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07" w:rsidRPr="00F64F07" w:rsidRDefault="00F64F07" w:rsidP="00F64F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4F07">
        <w:rPr>
          <w:rFonts w:ascii="Times New Roman" w:eastAsia="Times New Roman" w:hAnsi="Times New Roman" w:cs="Times New Roman"/>
          <w:b/>
          <w:bCs/>
          <w:kern w:val="36"/>
          <w:sz w:val="48"/>
          <w:szCs w:val="48"/>
        </w:rPr>
        <w:t>Why Your Brain Craves Music</w:t>
      </w:r>
    </w:p>
    <w:p w:rsidR="00F64F07" w:rsidRPr="00F64F07" w:rsidRDefault="00F64F07" w:rsidP="00F64F07">
      <w:pPr>
        <w:spacing w:after="0" w:line="240" w:lineRule="auto"/>
        <w:rPr>
          <w:rFonts w:ascii="Times New Roman" w:eastAsia="Times New Roman" w:hAnsi="Times New Roman" w:cs="Times New Roman"/>
          <w:sz w:val="24"/>
          <w:szCs w:val="24"/>
        </w:rPr>
      </w:pPr>
      <w:r w:rsidRPr="00F64F07">
        <w:rPr>
          <w:rFonts w:ascii="Times New Roman" w:eastAsia="Times New Roman" w:hAnsi="Times New Roman" w:cs="Times New Roman"/>
          <w:sz w:val="24"/>
          <w:szCs w:val="24"/>
        </w:rPr>
        <w:t xml:space="preserve">By </w:t>
      </w:r>
      <w:hyperlink r:id="rId6" w:tooltip="Posts by Michael D. Lemonick" w:history="1">
        <w:r w:rsidRPr="00F64F07">
          <w:rPr>
            <w:rFonts w:ascii="Times New Roman" w:eastAsia="Times New Roman" w:hAnsi="Times New Roman" w:cs="Times New Roman"/>
            <w:color w:val="0000FF"/>
            <w:sz w:val="24"/>
            <w:szCs w:val="24"/>
            <w:u w:val="single"/>
          </w:rPr>
          <w:t xml:space="preserve">Michael D. </w:t>
        </w:r>
        <w:proofErr w:type="spellStart"/>
        <w:r w:rsidRPr="00F64F07">
          <w:rPr>
            <w:rFonts w:ascii="Times New Roman" w:eastAsia="Times New Roman" w:hAnsi="Times New Roman" w:cs="Times New Roman"/>
            <w:color w:val="0000FF"/>
            <w:sz w:val="24"/>
            <w:szCs w:val="24"/>
            <w:u w:val="single"/>
          </w:rPr>
          <w:t>Lemonick</w:t>
        </w:r>
      </w:hyperlink>
      <w:r w:rsidRPr="00F64F07">
        <w:rPr>
          <w:rFonts w:ascii="Times New Roman" w:eastAsia="Times New Roman" w:hAnsi="Times New Roman" w:cs="Times New Roman"/>
          <w:sz w:val="24"/>
          <w:szCs w:val="24"/>
        </w:rPr>
        <w:t>April</w:t>
      </w:r>
      <w:proofErr w:type="spellEnd"/>
      <w:r w:rsidRPr="00F64F07">
        <w:rPr>
          <w:rFonts w:ascii="Times New Roman" w:eastAsia="Times New Roman" w:hAnsi="Times New Roman" w:cs="Times New Roman"/>
          <w:sz w:val="24"/>
          <w:szCs w:val="24"/>
        </w:rPr>
        <w:t xml:space="preserve"> 15, 2013 </w:t>
      </w:r>
    </w:p>
    <w:p w:rsidR="00F64F07" w:rsidRPr="00F64F07" w:rsidRDefault="00F64F07" w:rsidP="00F64F07">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2095500" cy="1397000"/>
            <wp:effectExtent l="0" t="0" r="0" b="0"/>
            <wp:docPr id="1" name="Picture 1" descr="Ear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pho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397000"/>
                    </a:xfrm>
                    <a:prstGeom prst="rect">
                      <a:avLst/>
                    </a:prstGeom>
                    <a:noFill/>
                    <a:ln>
                      <a:noFill/>
                    </a:ln>
                  </pic:spPr>
                </pic:pic>
              </a:graphicData>
            </a:graphic>
          </wp:inline>
        </w:drawing>
      </w:r>
      <w:bookmarkEnd w:id="0"/>
    </w:p>
    <w:p w:rsidR="00F64F07" w:rsidRPr="00F64F07" w:rsidRDefault="00F64F07" w:rsidP="00F64F07">
      <w:pPr>
        <w:spacing w:before="100" w:beforeAutospacing="1" w:after="100" w:afterAutospacing="1" w:line="240" w:lineRule="auto"/>
        <w:rPr>
          <w:rFonts w:ascii="Times New Roman" w:eastAsia="Times New Roman" w:hAnsi="Times New Roman" w:cs="Times New Roman"/>
          <w:sz w:val="24"/>
          <w:szCs w:val="24"/>
        </w:rPr>
      </w:pPr>
      <w:r w:rsidRPr="00F64F07">
        <w:rPr>
          <w:rFonts w:ascii="Times New Roman" w:eastAsia="Times New Roman" w:hAnsi="Times New Roman" w:cs="Times New Roman"/>
          <w:sz w:val="24"/>
          <w:szCs w:val="24"/>
        </w:rPr>
        <w:t xml:space="preserve">If making music isn’t the most ancient of human activities, it’s got to be pretty close. Melody and rhythm can trigger feelings from sadness to serenity to joy to awe; they can bring memories from childhood vividly back to life. The taste of a tiny cake may have inspired Marcel Proust to pen the seven-volume novel </w:t>
      </w:r>
      <w:r w:rsidRPr="00F64F07">
        <w:rPr>
          <w:rFonts w:ascii="Times New Roman" w:eastAsia="Times New Roman" w:hAnsi="Times New Roman" w:cs="Times New Roman"/>
          <w:i/>
          <w:iCs/>
          <w:sz w:val="24"/>
          <w:szCs w:val="24"/>
        </w:rPr>
        <w:t>Remembrance of Things Past</w:t>
      </w:r>
      <w:r w:rsidRPr="00F64F07">
        <w:rPr>
          <w:rFonts w:ascii="Times New Roman" w:eastAsia="Times New Roman" w:hAnsi="Times New Roman" w:cs="Times New Roman"/>
          <w:sz w:val="24"/>
          <w:szCs w:val="24"/>
        </w:rPr>
        <w:t xml:space="preserve">, but fire up the </w:t>
      </w:r>
      <w:hyperlink r:id="rId8" w:history="1">
        <w:r w:rsidRPr="00F64F07">
          <w:rPr>
            <w:rFonts w:ascii="Times New Roman" w:eastAsia="Times New Roman" w:hAnsi="Times New Roman" w:cs="Times New Roman"/>
            <w:color w:val="0000FF"/>
            <w:sz w:val="24"/>
            <w:szCs w:val="24"/>
            <w:u w:val="single"/>
          </w:rPr>
          <w:t>Rolling Stones</w:t>
        </w:r>
      </w:hyperlink>
      <w:r w:rsidRPr="00F64F07">
        <w:rPr>
          <w:rFonts w:ascii="Times New Roman" w:eastAsia="Times New Roman" w:hAnsi="Times New Roman" w:cs="Times New Roman"/>
          <w:sz w:val="24"/>
          <w:szCs w:val="24"/>
        </w:rPr>
        <w:t>’ “Satisfaction” and you’ll throw the entire baby-boom generation into a Woodstock-era reverie.</w:t>
      </w:r>
    </w:p>
    <w:p w:rsidR="00F64F07" w:rsidRPr="00F64F07" w:rsidRDefault="00F64F07" w:rsidP="00F64F07">
      <w:pPr>
        <w:spacing w:before="100" w:beforeAutospacing="1" w:after="100" w:afterAutospacing="1" w:line="240" w:lineRule="auto"/>
        <w:rPr>
          <w:rFonts w:ascii="Times New Roman" w:eastAsia="Times New Roman" w:hAnsi="Times New Roman" w:cs="Times New Roman"/>
          <w:sz w:val="24"/>
          <w:szCs w:val="24"/>
        </w:rPr>
      </w:pPr>
      <w:r w:rsidRPr="00F64F07">
        <w:rPr>
          <w:rFonts w:ascii="Times New Roman" w:eastAsia="Times New Roman" w:hAnsi="Times New Roman" w:cs="Times New Roman"/>
          <w:sz w:val="24"/>
          <w:szCs w:val="24"/>
        </w:rPr>
        <w:t xml:space="preserve">From an evolutionary point of view, however, music doesn’t seem to make sense. Unlike sex, say, or food, it did nothing to help our distant ancestors survive and reproduce. Yet music and its effects are in powerful evidence across virtually all cultures, so it must satisfy some sort of universal need — often in ways we can’t begin to fathom. A few years ago, a single composition lifted </w:t>
      </w:r>
      <w:proofErr w:type="spellStart"/>
      <w:r w:rsidRPr="00F64F07">
        <w:rPr>
          <w:rFonts w:ascii="Times New Roman" w:eastAsia="Times New Roman" w:hAnsi="Times New Roman" w:cs="Times New Roman"/>
          <w:sz w:val="24"/>
          <w:szCs w:val="24"/>
        </w:rPr>
        <w:t>Valorie</w:t>
      </w:r>
      <w:proofErr w:type="spellEnd"/>
      <w:r w:rsidRPr="00F64F07">
        <w:rPr>
          <w:rFonts w:ascii="Times New Roman" w:eastAsia="Times New Roman" w:hAnsi="Times New Roman" w:cs="Times New Roman"/>
          <w:sz w:val="24"/>
          <w:szCs w:val="24"/>
        </w:rPr>
        <w:t xml:space="preserve"> </w:t>
      </w:r>
      <w:proofErr w:type="spellStart"/>
      <w:r w:rsidRPr="00F64F07">
        <w:rPr>
          <w:rFonts w:ascii="Times New Roman" w:eastAsia="Times New Roman" w:hAnsi="Times New Roman" w:cs="Times New Roman"/>
          <w:sz w:val="24"/>
          <w:szCs w:val="24"/>
        </w:rPr>
        <w:t>Salimpoor</w:t>
      </w:r>
      <w:proofErr w:type="spellEnd"/>
      <w:r w:rsidRPr="00F64F07">
        <w:rPr>
          <w:rFonts w:ascii="Times New Roman" w:eastAsia="Times New Roman" w:hAnsi="Times New Roman" w:cs="Times New Roman"/>
          <w:sz w:val="24"/>
          <w:szCs w:val="24"/>
        </w:rPr>
        <w:t xml:space="preserve"> almost instantaneously out of a deep funk (it was Brahms’ Hungarian Dance No. 5, to be precise), and from that moment, she decided it would be her life’s work to figure out music’s mysteries.</w:t>
      </w:r>
    </w:p>
    <w:p w:rsidR="00F64F07" w:rsidRPr="00F64F07" w:rsidRDefault="00F64F07" w:rsidP="00F64F07">
      <w:pPr>
        <w:spacing w:before="100" w:beforeAutospacing="1" w:after="100" w:afterAutospacing="1" w:line="240" w:lineRule="auto"/>
        <w:rPr>
          <w:rFonts w:ascii="Times New Roman" w:eastAsia="Times New Roman" w:hAnsi="Times New Roman" w:cs="Times New Roman"/>
          <w:sz w:val="24"/>
          <w:szCs w:val="24"/>
        </w:rPr>
      </w:pPr>
      <w:r w:rsidRPr="00F64F07">
        <w:rPr>
          <w:rFonts w:ascii="Times New Roman" w:eastAsia="Times New Roman" w:hAnsi="Times New Roman" w:cs="Times New Roman"/>
          <w:sz w:val="24"/>
          <w:szCs w:val="24"/>
        </w:rPr>
        <w:t xml:space="preserve">It’s working out pretty well so far: in the latest issue of </w:t>
      </w:r>
      <w:r w:rsidRPr="00F64F07">
        <w:rPr>
          <w:rFonts w:ascii="Times New Roman" w:eastAsia="Times New Roman" w:hAnsi="Times New Roman" w:cs="Times New Roman"/>
          <w:i/>
          <w:iCs/>
          <w:sz w:val="24"/>
          <w:szCs w:val="24"/>
        </w:rPr>
        <w:t>Science</w:t>
      </w:r>
      <w:r w:rsidRPr="00F64F07">
        <w:rPr>
          <w:rFonts w:ascii="Times New Roman" w:eastAsia="Times New Roman" w:hAnsi="Times New Roman" w:cs="Times New Roman"/>
          <w:sz w:val="24"/>
          <w:szCs w:val="24"/>
        </w:rPr>
        <w:t xml:space="preserve">, </w:t>
      </w:r>
      <w:proofErr w:type="spellStart"/>
      <w:r w:rsidRPr="00F64F07">
        <w:rPr>
          <w:rFonts w:ascii="Times New Roman" w:eastAsia="Times New Roman" w:hAnsi="Times New Roman" w:cs="Times New Roman"/>
          <w:sz w:val="24"/>
          <w:szCs w:val="24"/>
        </w:rPr>
        <w:t>Salimpoor</w:t>
      </w:r>
      <w:proofErr w:type="spellEnd"/>
      <w:r w:rsidRPr="00F64F07">
        <w:rPr>
          <w:rFonts w:ascii="Times New Roman" w:eastAsia="Times New Roman" w:hAnsi="Times New Roman" w:cs="Times New Roman"/>
          <w:sz w:val="24"/>
          <w:szCs w:val="24"/>
        </w:rPr>
        <w:t xml:space="preserve">, now a neuroscientist at McGill University in Montreal, reports, along with several colleagues, that music triggers activity in the </w:t>
      </w:r>
      <w:hyperlink r:id="rId9" w:history="1">
        <w:r w:rsidRPr="00F64F07">
          <w:rPr>
            <w:rFonts w:ascii="Times New Roman" w:eastAsia="Times New Roman" w:hAnsi="Times New Roman" w:cs="Times New Roman"/>
            <w:color w:val="0000FF"/>
            <w:sz w:val="24"/>
            <w:szCs w:val="24"/>
            <w:u w:val="single"/>
          </w:rPr>
          <w:t xml:space="preserve">nucleus </w:t>
        </w:r>
        <w:proofErr w:type="spellStart"/>
        <w:r w:rsidRPr="00F64F07">
          <w:rPr>
            <w:rFonts w:ascii="Times New Roman" w:eastAsia="Times New Roman" w:hAnsi="Times New Roman" w:cs="Times New Roman"/>
            <w:color w:val="0000FF"/>
            <w:sz w:val="24"/>
            <w:szCs w:val="24"/>
            <w:u w:val="single"/>
          </w:rPr>
          <w:t>accumbens</w:t>
        </w:r>
        <w:proofErr w:type="spellEnd"/>
      </w:hyperlink>
      <w:r w:rsidRPr="00F64F07">
        <w:rPr>
          <w:rFonts w:ascii="Times New Roman" w:eastAsia="Times New Roman" w:hAnsi="Times New Roman" w:cs="Times New Roman"/>
          <w:sz w:val="24"/>
          <w:szCs w:val="24"/>
        </w:rPr>
        <w:t xml:space="preserve">, the same </w:t>
      </w:r>
      <w:hyperlink r:id="rId10" w:history="1">
        <w:r w:rsidRPr="00F64F07">
          <w:rPr>
            <w:rFonts w:ascii="Times New Roman" w:eastAsia="Times New Roman" w:hAnsi="Times New Roman" w:cs="Times New Roman"/>
            <w:color w:val="0000FF"/>
            <w:sz w:val="24"/>
            <w:szCs w:val="24"/>
            <w:u w:val="single"/>
          </w:rPr>
          <w:t>brain</w:t>
        </w:r>
      </w:hyperlink>
      <w:r w:rsidRPr="00F64F07">
        <w:rPr>
          <w:rFonts w:ascii="Times New Roman" w:eastAsia="Times New Roman" w:hAnsi="Times New Roman" w:cs="Times New Roman"/>
          <w:sz w:val="24"/>
          <w:szCs w:val="24"/>
        </w:rPr>
        <w:t xml:space="preserve"> structure that releases the “pleasure chemical” dopamine during sex and eating (and, on a darker note, drives </w:t>
      </w:r>
      <w:hyperlink r:id="rId11" w:history="1">
        <w:r w:rsidRPr="00F64F07">
          <w:rPr>
            <w:rFonts w:ascii="Times New Roman" w:eastAsia="Times New Roman" w:hAnsi="Times New Roman" w:cs="Times New Roman"/>
            <w:color w:val="0000FF"/>
            <w:sz w:val="24"/>
            <w:szCs w:val="24"/>
            <w:u w:val="single"/>
          </w:rPr>
          <w:t>addictive behavior</w:t>
        </w:r>
      </w:hyperlink>
      <w:r w:rsidRPr="00F64F07">
        <w:rPr>
          <w:rFonts w:ascii="Times New Roman" w:eastAsia="Times New Roman" w:hAnsi="Times New Roman" w:cs="Times New Roman"/>
          <w:sz w:val="24"/>
          <w:szCs w:val="24"/>
        </w:rPr>
        <w:t xml:space="preserve"> as well). </w:t>
      </w:r>
      <w:hyperlink r:id="rId12" w:history="1">
        <w:r w:rsidRPr="00F64F07">
          <w:rPr>
            <w:rFonts w:ascii="Times New Roman" w:eastAsia="Times New Roman" w:hAnsi="Times New Roman" w:cs="Times New Roman"/>
            <w:color w:val="0000FF"/>
            <w:sz w:val="24"/>
            <w:szCs w:val="24"/>
            <w:u w:val="single"/>
          </w:rPr>
          <w:t>Animals</w:t>
        </w:r>
      </w:hyperlink>
      <w:r w:rsidRPr="00F64F07">
        <w:rPr>
          <w:rFonts w:ascii="Times New Roman" w:eastAsia="Times New Roman" w:hAnsi="Times New Roman" w:cs="Times New Roman"/>
          <w:sz w:val="24"/>
          <w:szCs w:val="24"/>
        </w:rPr>
        <w:t xml:space="preserve"> get that same thrill from food and sex, but not, despite the occasional </w:t>
      </w:r>
      <w:hyperlink r:id="rId13" w:history="1">
        <w:r w:rsidRPr="00F64F07">
          <w:rPr>
            <w:rFonts w:ascii="Times New Roman" w:eastAsia="Times New Roman" w:hAnsi="Times New Roman" w:cs="Times New Roman"/>
            <w:color w:val="0000FF"/>
            <w:sz w:val="24"/>
            <w:szCs w:val="24"/>
            <w:u w:val="single"/>
          </w:rPr>
          <w:t>dancing cockatoo</w:t>
        </w:r>
      </w:hyperlink>
      <w:r w:rsidRPr="00F64F07">
        <w:rPr>
          <w:rFonts w:ascii="Times New Roman" w:eastAsia="Times New Roman" w:hAnsi="Times New Roman" w:cs="Times New Roman"/>
          <w:sz w:val="24"/>
          <w:szCs w:val="24"/>
        </w:rPr>
        <w:t>, from music.</w:t>
      </w:r>
    </w:p>
    <w:p w:rsidR="00F64F07" w:rsidRPr="00F64F07" w:rsidRDefault="00F64F07" w:rsidP="00F64F07">
      <w:pPr>
        <w:spacing w:before="100" w:beforeAutospacing="1" w:after="100" w:afterAutospacing="1" w:line="240" w:lineRule="auto"/>
        <w:rPr>
          <w:rFonts w:ascii="Times New Roman" w:eastAsia="Times New Roman" w:hAnsi="Times New Roman" w:cs="Times New Roman"/>
          <w:sz w:val="24"/>
          <w:szCs w:val="24"/>
        </w:rPr>
      </w:pPr>
      <w:r w:rsidRPr="00F64F07">
        <w:rPr>
          <w:rFonts w:ascii="Times New Roman" w:eastAsia="Times New Roman" w:hAnsi="Times New Roman" w:cs="Times New Roman"/>
          <w:sz w:val="24"/>
          <w:szCs w:val="24"/>
        </w:rPr>
        <w:t xml:space="preserve">But the nucleus </w:t>
      </w:r>
      <w:proofErr w:type="spellStart"/>
      <w:r w:rsidRPr="00F64F07">
        <w:rPr>
          <w:rFonts w:ascii="Times New Roman" w:eastAsia="Times New Roman" w:hAnsi="Times New Roman" w:cs="Times New Roman"/>
          <w:sz w:val="24"/>
          <w:szCs w:val="24"/>
        </w:rPr>
        <w:t>accumbens</w:t>
      </w:r>
      <w:proofErr w:type="spellEnd"/>
      <w:r w:rsidRPr="00F64F07">
        <w:rPr>
          <w:rFonts w:ascii="Times New Roman" w:eastAsia="Times New Roman" w:hAnsi="Times New Roman" w:cs="Times New Roman"/>
          <w:sz w:val="24"/>
          <w:szCs w:val="24"/>
        </w:rPr>
        <w:t xml:space="preserve"> is just part of the neural symphony. “Music also activates the </w:t>
      </w:r>
      <w:hyperlink r:id="rId14" w:history="1">
        <w:r w:rsidRPr="00F64F07">
          <w:rPr>
            <w:rFonts w:ascii="Times New Roman" w:eastAsia="Times New Roman" w:hAnsi="Times New Roman" w:cs="Times New Roman"/>
            <w:color w:val="0000FF"/>
            <w:sz w:val="24"/>
            <w:szCs w:val="24"/>
            <w:u w:val="single"/>
          </w:rPr>
          <w:t>amygdala</w:t>
        </w:r>
      </w:hyperlink>
      <w:r w:rsidRPr="00F64F07">
        <w:rPr>
          <w:rFonts w:ascii="Times New Roman" w:eastAsia="Times New Roman" w:hAnsi="Times New Roman" w:cs="Times New Roman"/>
          <w:sz w:val="24"/>
          <w:szCs w:val="24"/>
        </w:rPr>
        <w:t xml:space="preserve">,” says </w:t>
      </w:r>
      <w:proofErr w:type="spellStart"/>
      <w:r w:rsidRPr="00F64F07">
        <w:rPr>
          <w:rFonts w:ascii="Times New Roman" w:eastAsia="Times New Roman" w:hAnsi="Times New Roman" w:cs="Times New Roman"/>
          <w:sz w:val="24"/>
          <w:szCs w:val="24"/>
        </w:rPr>
        <w:t>Salimpoor</w:t>
      </w:r>
      <w:proofErr w:type="spellEnd"/>
      <w:r w:rsidRPr="00F64F07">
        <w:rPr>
          <w:rFonts w:ascii="Times New Roman" w:eastAsia="Times New Roman" w:hAnsi="Times New Roman" w:cs="Times New Roman"/>
          <w:sz w:val="24"/>
          <w:szCs w:val="24"/>
        </w:rPr>
        <w:t xml:space="preserve">, “which is involved with the processing of emotion, as well as areas of the prefrontal cortex involved in abstract </w:t>
      </w:r>
      <w:proofErr w:type="spellStart"/>
      <w:r w:rsidRPr="00F64F07">
        <w:rPr>
          <w:rFonts w:ascii="Times New Roman" w:eastAsia="Times New Roman" w:hAnsi="Times New Roman" w:cs="Times New Roman"/>
          <w:sz w:val="24"/>
          <w:szCs w:val="24"/>
        </w:rPr>
        <w:t>decisionmaking</w:t>
      </w:r>
      <w:proofErr w:type="spellEnd"/>
      <w:r w:rsidRPr="00F64F07">
        <w:rPr>
          <w:rFonts w:ascii="Times New Roman" w:eastAsia="Times New Roman" w:hAnsi="Times New Roman" w:cs="Times New Roman"/>
          <w:sz w:val="24"/>
          <w:szCs w:val="24"/>
        </w:rPr>
        <w:t>. When we’re listening to music, the most advanced areas of the brain tie in to the most ancient.”</w:t>
      </w:r>
    </w:p>
    <w:p w:rsidR="00F64F07" w:rsidRPr="00F64F07" w:rsidRDefault="00F64F07" w:rsidP="00F64F07">
      <w:pPr>
        <w:spacing w:before="100" w:beforeAutospacing="1" w:after="100" w:afterAutospacing="1" w:line="240" w:lineRule="auto"/>
        <w:rPr>
          <w:rFonts w:ascii="Times New Roman" w:eastAsia="Times New Roman" w:hAnsi="Times New Roman" w:cs="Times New Roman"/>
          <w:sz w:val="24"/>
          <w:szCs w:val="24"/>
        </w:rPr>
      </w:pPr>
      <w:proofErr w:type="gramStart"/>
      <w:r w:rsidRPr="00F64F07">
        <w:rPr>
          <w:rFonts w:ascii="Times New Roman" w:eastAsia="Times New Roman" w:hAnsi="Times New Roman" w:cs="Times New Roman"/>
          <w:sz w:val="24"/>
          <w:szCs w:val="24"/>
        </w:rPr>
        <w:t>That, it turns out, may be the key to music’s power.</w:t>
      </w:r>
      <w:proofErr w:type="gramEnd"/>
      <w:r w:rsidRPr="00F64F07">
        <w:rPr>
          <w:rFonts w:ascii="Times New Roman" w:eastAsia="Times New Roman" w:hAnsi="Times New Roman" w:cs="Times New Roman"/>
          <w:sz w:val="24"/>
          <w:szCs w:val="24"/>
        </w:rPr>
        <w:t xml:space="preserve"> In the experiments reported in </w:t>
      </w:r>
      <w:r w:rsidRPr="00F64F07">
        <w:rPr>
          <w:rFonts w:ascii="Times New Roman" w:eastAsia="Times New Roman" w:hAnsi="Times New Roman" w:cs="Times New Roman"/>
          <w:i/>
          <w:iCs/>
          <w:sz w:val="24"/>
          <w:szCs w:val="24"/>
        </w:rPr>
        <w:t>Science</w:t>
      </w:r>
      <w:r w:rsidRPr="00F64F07">
        <w:rPr>
          <w:rFonts w:ascii="Times New Roman" w:eastAsia="Times New Roman" w:hAnsi="Times New Roman" w:cs="Times New Roman"/>
          <w:sz w:val="24"/>
          <w:szCs w:val="24"/>
        </w:rPr>
        <w:t xml:space="preserve">, </w:t>
      </w:r>
      <w:proofErr w:type="spellStart"/>
      <w:r w:rsidRPr="00F64F07">
        <w:rPr>
          <w:rFonts w:ascii="Times New Roman" w:eastAsia="Times New Roman" w:hAnsi="Times New Roman" w:cs="Times New Roman"/>
          <w:sz w:val="24"/>
          <w:szCs w:val="24"/>
        </w:rPr>
        <w:t>Salimpoor</w:t>
      </w:r>
      <w:proofErr w:type="spellEnd"/>
      <w:r w:rsidRPr="00F64F07">
        <w:rPr>
          <w:rFonts w:ascii="Times New Roman" w:eastAsia="Times New Roman" w:hAnsi="Times New Roman" w:cs="Times New Roman"/>
          <w:sz w:val="24"/>
          <w:szCs w:val="24"/>
        </w:rPr>
        <w:t xml:space="preserve"> and her colleagues gauged subjects’ responses to music by exposing them not to songs they already knew (which might be too firmly linked to pleasurable memories of that first kiss or that road trip to Florida), but to songs they have never heard but would probably like, based on their known preferences as filtered through a Pandora- or iTunes-like prediction algorithm.</w:t>
      </w:r>
    </w:p>
    <w:p w:rsidR="00F64F07" w:rsidRPr="00F64F07" w:rsidRDefault="00F64F07" w:rsidP="00F64F07">
      <w:pPr>
        <w:spacing w:before="100" w:beforeAutospacing="1" w:after="100" w:afterAutospacing="1" w:line="240" w:lineRule="auto"/>
        <w:rPr>
          <w:rFonts w:ascii="Times New Roman" w:eastAsia="Times New Roman" w:hAnsi="Times New Roman" w:cs="Times New Roman"/>
          <w:sz w:val="24"/>
          <w:szCs w:val="24"/>
        </w:rPr>
      </w:pPr>
      <w:r w:rsidRPr="00F64F07">
        <w:rPr>
          <w:rFonts w:ascii="Times New Roman" w:eastAsia="Times New Roman" w:hAnsi="Times New Roman" w:cs="Times New Roman"/>
          <w:sz w:val="24"/>
          <w:szCs w:val="24"/>
        </w:rPr>
        <w:lastRenderedPageBreak/>
        <w:t xml:space="preserve">The subjects listened to the first 30 seconds of each tune while lying in an fMRI imager as the scientists monitored their brains. Then, to provide some sort of objective measure of how </w:t>
      </w:r>
      <w:proofErr w:type="gramStart"/>
      <w:r w:rsidRPr="00F64F07">
        <w:rPr>
          <w:rFonts w:ascii="Times New Roman" w:eastAsia="Times New Roman" w:hAnsi="Times New Roman" w:cs="Times New Roman"/>
          <w:sz w:val="24"/>
          <w:szCs w:val="24"/>
        </w:rPr>
        <w:t>much</w:t>
      </w:r>
      <w:proofErr w:type="gramEnd"/>
      <w:r w:rsidRPr="00F64F07">
        <w:rPr>
          <w:rFonts w:ascii="Times New Roman" w:eastAsia="Times New Roman" w:hAnsi="Times New Roman" w:cs="Times New Roman"/>
          <w:sz w:val="24"/>
          <w:szCs w:val="24"/>
        </w:rPr>
        <w:t xml:space="preserve"> the subjects actually liked each piece of music, they were asked how much they’d pay to buy the whole thing, from zero up to $2.</w:t>
      </w:r>
    </w:p>
    <w:p w:rsidR="00F64F07" w:rsidRPr="00F64F07" w:rsidRDefault="00F64F07" w:rsidP="00F64F07">
      <w:pPr>
        <w:spacing w:before="100" w:beforeAutospacing="1" w:after="100" w:afterAutospacing="1" w:line="240" w:lineRule="auto"/>
        <w:rPr>
          <w:rFonts w:ascii="Times New Roman" w:eastAsia="Times New Roman" w:hAnsi="Times New Roman" w:cs="Times New Roman"/>
          <w:sz w:val="24"/>
          <w:szCs w:val="24"/>
        </w:rPr>
      </w:pPr>
      <w:r w:rsidRPr="00F64F07">
        <w:rPr>
          <w:rFonts w:ascii="Times New Roman" w:eastAsia="Times New Roman" w:hAnsi="Times New Roman" w:cs="Times New Roman"/>
          <w:sz w:val="24"/>
          <w:szCs w:val="24"/>
        </w:rPr>
        <w:t xml:space="preserve">What the scientists found was that the songs that triggered the strongest response from both the emotional and intellectual parts of the brain were correlated with a willingness to pay more. And that suggests that people get not just a sensory reward from listening to music, but a direct intellectual one too — even if they’re not aware of it. The nature of that reward, </w:t>
      </w:r>
      <w:proofErr w:type="spellStart"/>
      <w:r w:rsidRPr="00F64F07">
        <w:rPr>
          <w:rFonts w:ascii="Times New Roman" w:eastAsia="Times New Roman" w:hAnsi="Times New Roman" w:cs="Times New Roman"/>
          <w:sz w:val="24"/>
          <w:szCs w:val="24"/>
        </w:rPr>
        <w:t>Salimpoor</w:t>
      </w:r>
      <w:proofErr w:type="spellEnd"/>
      <w:r w:rsidRPr="00F64F07">
        <w:rPr>
          <w:rFonts w:ascii="Times New Roman" w:eastAsia="Times New Roman" w:hAnsi="Times New Roman" w:cs="Times New Roman"/>
          <w:sz w:val="24"/>
          <w:szCs w:val="24"/>
        </w:rPr>
        <w:t xml:space="preserve"> believes, based on this and earlier </w:t>
      </w:r>
      <w:proofErr w:type="gramStart"/>
      <w:r w:rsidRPr="00F64F07">
        <w:rPr>
          <w:rFonts w:ascii="Times New Roman" w:eastAsia="Times New Roman" w:hAnsi="Times New Roman" w:cs="Times New Roman"/>
          <w:sz w:val="24"/>
          <w:szCs w:val="24"/>
        </w:rPr>
        <w:t>research,</w:t>
      </w:r>
      <w:proofErr w:type="gramEnd"/>
      <w:r w:rsidRPr="00F64F07">
        <w:rPr>
          <w:rFonts w:ascii="Times New Roman" w:eastAsia="Times New Roman" w:hAnsi="Times New Roman" w:cs="Times New Roman"/>
          <w:sz w:val="24"/>
          <w:szCs w:val="24"/>
        </w:rPr>
        <w:t xml:space="preserve"> has to do with pattern recognition and prediction. “As an unfamiliar piece unfolds in time,” she says, “our brains predict how it will continue to unfold.”</w:t>
      </w:r>
    </w:p>
    <w:p w:rsidR="00F64F07" w:rsidRPr="00F64F07" w:rsidRDefault="00F64F07" w:rsidP="00F64F07">
      <w:pPr>
        <w:spacing w:before="100" w:beforeAutospacing="1" w:after="100" w:afterAutospacing="1" w:line="240" w:lineRule="auto"/>
        <w:rPr>
          <w:rFonts w:ascii="Times New Roman" w:eastAsia="Times New Roman" w:hAnsi="Times New Roman" w:cs="Times New Roman"/>
          <w:sz w:val="24"/>
          <w:szCs w:val="24"/>
        </w:rPr>
      </w:pPr>
      <w:r w:rsidRPr="00F64F07">
        <w:rPr>
          <w:rFonts w:ascii="Times New Roman" w:eastAsia="Times New Roman" w:hAnsi="Times New Roman" w:cs="Times New Roman"/>
          <w:sz w:val="24"/>
          <w:szCs w:val="24"/>
        </w:rPr>
        <w:t xml:space="preserve">These predictions are culture-dependent and based on experience: someone </w:t>
      </w:r>
      <w:proofErr w:type="gramStart"/>
      <w:r w:rsidRPr="00F64F07">
        <w:rPr>
          <w:rFonts w:ascii="Times New Roman" w:eastAsia="Times New Roman" w:hAnsi="Times New Roman" w:cs="Times New Roman"/>
          <w:sz w:val="24"/>
          <w:szCs w:val="24"/>
        </w:rPr>
        <w:t>raised</w:t>
      </w:r>
      <w:proofErr w:type="gramEnd"/>
      <w:r w:rsidRPr="00F64F07">
        <w:rPr>
          <w:rFonts w:ascii="Times New Roman" w:eastAsia="Times New Roman" w:hAnsi="Times New Roman" w:cs="Times New Roman"/>
          <w:sz w:val="24"/>
          <w:szCs w:val="24"/>
        </w:rPr>
        <w:t xml:space="preserve"> on rock or Western classical music won’t be able to predict the course of an Indian raga, for example, and vice versa. But if a piece develops in a way that’s both slightly novel and still in line with our brain’s prediction, we tend to like it a lot. And that, says </w:t>
      </w:r>
      <w:proofErr w:type="spellStart"/>
      <w:r w:rsidRPr="00F64F07">
        <w:rPr>
          <w:rFonts w:ascii="Times New Roman" w:eastAsia="Times New Roman" w:hAnsi="Times New Roman" w:cs="Times New Roman"/>
          <w:sz w:val="24"/>
          <w:szCs w:val="24"/>
        </w:rPr>
        <w:t>Salimpoor</w:t>
      </w:r>
      <w:proofErr w:type="spellEnd"/>
      <w:r w:rsidRPr="00F64F07">
        <w:rPr>
          <w:rFonts w:ascii="Times New Roman" w:eastAsia="Times New Roman" w:hAnsi="Times New Roman" w:cs="Times New Roman"/>
          <w:sz w:val="24"/>
          <w:szCs w:val="24"/>
        </w:rPr>
        <w:t>, “is because we’ve made a kind of intellectual conquest.”</w:t>
      </w:r>
    </w:p>
    <w:p w:rsidR="00F64F07" w:rsidRPr="00F64F07" w:rsidRDefault="00F64F07" w:rsidP="00F64F07">
      <w:pPr>
        <w:spacing w:before="100" w:beforeAutospacing="1" w:after="100" w:afterAutospacing="1" w:line="240" w:lineRule="auto"/>
        <w:rPr>
          <w:rFonts w:ascii="Times New Roman" w:eastAsia="Times New Roman" w:hAnsi="Times New Roman" w:cs="Times New Roman"/>
          <w:sz w:val="24"/>
          <w:szCs w:val="24"/>
        </w:rPr>
      </w:pPr>
      <w:r w:rsidRPr="00F64F07">
        <w:rPr>
          <w:rFonts w:ascii="Times New Roman" w:eastAsia="Times New Roman" w:hAnsi="Times New Roman" w:cs="Times New Roman"/>
          <w:sz w:val="24"/>
          <w:szCs w:val="24"/>
        </w:rPr>
        <w:t xml:space="preserve">Music may, in other words, tap into a brain mechanism that was </w:t>
      </w:r>
      <w:proofErr w:type="gramStart"/>
      <w:r w:rsidRPr="00F64F07">
        <w:rPr>
          <w:rFonts w:ascii="Times New Roman" w:eastAsia="Times New Roman" w:hAnsi="Times New Roman" w:cs="Times New Roman"/>
          <w:sz w:val="24"/>
          <w:szCs w:val="24"/>
        </w:rPr>
        <w:t>key</w:t>
      </w:r>
      <w:proofErr w:type="gramEnd"/>
      <w:r w:rsidRPr="00F64F07">
        <w:rPr>
          <w:rFonts w:ascii="Times New Roman" w:eastAsia="Times New Roman" w:hAnsi="Times New Roman" w:cs="Times New Roman"/>
          <w:sz w:val="24"/>
          <w:szCs w:val="24"/>
        </w:rPr>
        <w:t xml:space="preserve"> to our </w:t>
      </w:r>
      <w:hyperlink r:id="rId15" w:history="1">
        <w:r w:rsidRPr="00F64F07">
          <w:rPr>
            <w:rFonts w:ascii="Times New Roman" w:eastAsia="Times New Roman" w:hAnsi="Times New Roman" w:cs="Times New Roman"/>
            <w:color w:val="0000FF"/>
            <w:sz w:val="24"/>
            <w:szCs w:val="24"/>
            <w:u w:val="single"/>
          </w:rPr>
          <w:t>evolutionary progress</w:t>
        </w:r>
      </w:hyperlink>
      <w:r w:rsidRPr="00F64F07">
        <w:rPr>
          <w:rFonts w:ascii="Times New Roman" w:eastAsia="Times New Roman" w:hAnsi="Times New Roman" w:cs="Times New Roman"/>
          <w:sz w:val="24"/>
          <w:szCs w:val="24"/>
        </w:rPr>
        <w:t>. The ability to recognize patterns and generalize from experience, to predict what’s likely to happen in the future — in short, the ability to imagine — is something humans do far better than any other animals. It’s what allowed us (aided by the far less glamorous opposable thumb) to take over the world.</w:t>
      </w:r>
    </w:p>
    <w:p w:rsidR="00F64F07" w:rsidRPr="00F64F07" w:rsidRDefault="00F64F07" w:rsidP="00F64F07">
      <w:pPr>
        <w:spacing w:before="100" w:beforeAutospacing="1" w:after="100" w:afterAutospacing="1" w:line="240" w:lineRule="auto"/>
        <w:rPr>
          <w:rFonts w:ascii="Times New Roman" w:eastAsia="Times New Roman" w:hAnsi="Times New Roman" w:cs="Times New Roman"/>
          <w:sz w:val="24"/>
          <w:szCs w:val="24"/>
        </w:rPr>
      </w:pPr>
      <w:r w:rsidRPr="00F64F07">
        <w:rPr>
          <w:rFonts w:ascii="Times New Roman" w:eastAsia="Times New Roman" w:hAnsi="Times New Roman" w:cs="Times New Roman"/>
          <w:sz w:val="24"/>
          <w:szCs w:val="24"/>
        </w:rPr>
        <w:t xml:space="preserve">If music is tied into this most important of survival mechanisms, no wonder we like it so much. “People often put music on the list of the top five things that are most pleasurable for them,” says </w:t>
      </w:r>
      <w:proofErr w:type="spellStart"/>
      <w:r w:rsidRPr="00F64F07">
        <w:rPr>
          <w:rFonts w:ascii="Times New Roman" w:eastAsia="Times New Roman" w:hAnsi="Times New Roman" w:cs="Times New Roman"/>
          <w:sz w:val="24"/>
          <w:szCs w:val="24"/>
        </w:rPr>
        <w:t>Salimpoor</w:t>
      </w:r>
      <w:proofErr w:type="spellEnd"/>
      <w:r w:rsidRPr="00F64F07">
        <w:rPr>
          <w:rFonts w:ascii="Times New Roman" w:eastAsia="Times New Roman" w:hAnsi="Times New Roman" w:cs="Times New Roman"/>
          <w:sz w:val="24"/>
          <w:szCs w:val="24"/>
        </w:rPr>
        <w:t xml:space="preserve">. You surely thought of none of this the first time you </w:t>
      </w:r>
      <w:proofErr w:type="gramStart"/>
      <w:r w:rsidRPr="00F64F07">
        <w:rPr>
          <w:rFonts w:ascii="Times New Roman" w:eastAsia="Times New Roman" w:hAnsi="Times New Roman" w:cs="Times New Roman"/>
          <w:sz w:val="24"/>
          <w:szCs w:val="24"/>
        </w:rPr>
        <w:t>heard “Satisfaction” — nor would you have wanted to —</w:t>
      </w:r>
      <w:proofErr w:type="gramEnd"/>
      <w:r w:rsidRPr="00F64F07">
        <w:rPr>
          <w:rFonts w:ascii="Times New Roman" w:eastAsia="Times New Roman" w:hAnsi="Times New Roman" w:cs="Times New Roman"/>
          <w:sz w:val="24"/>
          <w:szCs w:val="24"/>
        </w:rPr>
        <w:t xml:space="preserve"> but it helps explain why you’ve listened to it ever since.</w:t>
      </w:r>
    </w:p>
    <w:p w:rsidR="00F64F07" w:rsidRPr="00F64F07" w:rsidRDefault="00F64F07" w:rsidP="00F64F07">
      <w:pPr>
        <w:shd w:val="clear" w:color="auto" w:fill="FFFFFF"/>
        <w:spacing w:after="0" w:line="240" w:lineRule="auto"/>
        <w:rPr>
          <w:rFonts w:ascii="Times New Roman" w:eastAsia="Times New Roman" w:hAnsi="Times New Roman" w:cs="Times New Roman"/>
          <w:color w:val="000000"/>
          <w:sz w:val="24"/>
          <w:szCs w:val="24"/>
        </w:rPr>
      </w:pPr>
      <w:r w:rsidRPr="00F64F07">
        <w:rPr>
          <w:rFonts w:ascii="Times New Roman" w:eastAsia="Times New Roman" w:hAnsi="Times New Roman" w:cs="Times New Roman"/>
          <w:color w:val="000000"/>
          <w:sz w:val="24"/>
          <w:szCs w:val="24"/>
        </w:rPr>
        <w:br/>
        <w:t xml:space="preserve">Read more: </w:t>
      </w:r>
      <w:hyperlink r:id="rId16" w:anchor="ixzz2VATGyLOH" w:history="1">
        <w:r w:rsidRPr="00F64F07">
          <w:rPr>
            <w:rFonts w:ascii="Times New Roman" w:eastAsia="Times New Roman" w:hAnsi="Times New Roman" w:cs="Times New Roman"/>
            <w:color w:val="003399"/>
            <w:sz w:val="24"/>
            <w:szCs w:val="24"/>
            <w:u w:val="single"/>
          </w:rPr>
          <w:t>http://science.time.com/2013/04/15/music/#ixzz2VATGyLOH</w:t>
        </w:r>
      </w:hyperlink>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7C8"/>
    <w:multiLevelType w:val="multilevel"/>
    <w:tmpl w:val="E882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A3C02"/>
    <w:multiLevelType w:val="multilevel"/>
    <w:tmpl w:val="B06C8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07"/>
    <w:rsid w:val="00446B61"/>
    <w:rsid w:val="00576B74"/>
    <w:rsid w:val="00864796"/>
    <w:rsid w:val="00F6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F07"/>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F64F07"/>
  </w:style>
  <w:style w:type="character" w:styleId="Hyperlink">
    <w:name w:val="Hyperlink"/>
    <w:basedOn w:val="DefaultParagraphFont"/>
    <w:uiPriority w:val="99"/>
    <w:semiHidden/>
    <w:unhideWhenUsed/>
    <w:rsid w:val="00F64F07"/>
    <w:rPr>
      <w:color w:val="0000FF"/>
      <w:u w:val="single"/>
    </w:rPr>
  </w:style>
  <w:style w:type="character" w:customStyle="1" w:styleId="entry-date">
    <w:name w:val="entry-date"/>
    <w:basedOn w:val="DefaultParagraphFont"/>
    <w:rsid w:val="00F64F07"/>
  </w:style>
  <w:style w:type="character" w:customStyle="1" w:styleId="entry-comments">
    <w:name w:val="entry-comments"/>
    <w:basedOn w:val="DefaultParagraphFont"/>
    <w:rsid w:val="00F64F07"/>
  </w:style>
  <w:style w:type="character" w:customStyle="1" w:styleId="livefyre-commentcount">
    <w:name w:val="livefyre-commentcount"/>
    <w:basedOn w:val="DefaultParagraphFont"/>
    <w:rsid w:val="00F64F07"/>
  </w:style>
  <w:style w:type="paragraph" w:styleId="NormalWeb">
    <w:name w:val="Normal (Web)"/>
    <w:basedOn w:val="Normal"/>
    <w:uiPriority w:val="99"/>
    <w:semiHidden/>
    <w:unhideWhenUsed/>
    <w:rsid w:val="00F64F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4F07"/>
    <w:rPr>
      <w:b/>
      <w:bCs/>
    </w:rPr>
  </w:style>
  <w:style w:type="paragraph" w:styleId="BalloonText">
    <w:name w:val="Balloon Text"/>
    <w:basedOn w:val="Normal"/>
    <w:link w:val="BalloonTextChar"/>
    <w:uiPriority w:val="99"/>
    <w:semiHidden/>
    <w:unhideWhenUsed/>
    <w:rsid w:val="00F64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F07"/>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F64F07"/>
  </w:style>
  <w:style w:type="character" w:styleId="Hyperlink">
    <w:name w:val="Hyperlink"/>
    <w:basedOn w:val="DefaultParagraphFont"/>
    <w:uiPriority w:val="99"/>
    <w:semiHidden/>
    <w:unhideWhenUsed/>
    <w:rsid w:val="00F64F07"/>
    <w:rPr>
      <w:color w:val="0000FF"/>
      <w:u w:val="single"/>
    </w:rPr>
  </w:style>
  <w:style w:type="character" w:customStyle="1" w:styleId="entry-date">
    <w:name w:val="entry-date"/>
    <w:basedOn w:val="DefaultParagraphFont"/>
    <w:rsid w:val="00F64F07"/>
  </w:style>
  <w:style w:type="character" w:customStyle="1" w:styleId="entry-comments">
    <w:name w:val="entry-comments"/>
    <w:basedOn w:val="DefaultParagraphFont"/>
    <w:rsid w:val="00F64F07"/>
  </w:style>
  <w:style w:type="character" w:customStyle="1" w:styleId="livefyre-commentcount">
    <w:name w:val="livefyre-commentcount"/>
    <w:basedOn w:val="DefaultParagraphFont"/>
    <w:rsid w:val="00F64F07"/>
  </w:style>
  <w:style w:type="paragraph" w:styleId="NormalWeb">
    <w:name w:val="Normal (Web)"/>
    <w:basedOn w:val="Normal"/>
    <w:uiPriority w:val="99"/>
    <w:semiHidden/>
    <w:unhideWhenUsed/>
    <w:rsid w:val="00F64F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4F07"/>
    <w:rPr>
      <w:b/>
      <w:bCs/>
    </w:rPr>
  </w:style>
  <w:style w:type="paragraph" w:styleId="BalloonText">
    <w:name w:val="Balloon Text"/>
    <w:basedOn w:val="Normal"/>
    <w:link w:val="BalloonTextChar"/>
    <w:uiPriority w:val="99"/>
    <w:semiHidden/>
    <w:unhideWhenUsed/>
    <w:rsid w:val="00F64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56785">
      <w:bodyDiv w:val="1"/>
      <w:marLeft w:val="0"/>
      <w:marRight w:val="0"/>
      <w:marTop w:val="0"/>
      <w:marBottom w:val="0"/>
      <w:divBdr>
        <w:top w:val="none" w:sz="0" w:space="0" w:color="auto"/>
        <w:left w:val="none" w:sz="0" w:space="0" w:color="auto"/>
        <w:bottom w:val="none" w:sz="0" w:space="0" w:color="auto"/>
        <w:right w:val="none" w:sz="0" w:space="0" w:color="auto"/>
      </w:divBdr>
      <w:divsChild>
        <w:div w:id="718481065">
          <w:marLeft w:val="0"/>
          <w:marRight w:val="0"/>
          <w:marTop w:val="0"/>
          <w:marBottom w:val="0"/>
          <w:divBdr>
            <w:top w:val="none" w:sz="0" w:space="0" w:color="auto"/>
            <w:left w:val="none" w:sz="0" w:space="0" w:color="auto"/>
            <w:bottom w:val="none" w:sz="0" w:space="0" w:color="auto"/>
            <w:right w:val="none" w:sz="0" w:space="0" w:color="auto"/>
          </w:divBdr>
        </w:div>
        <w:div w:id="2032488099">
          <w:marLeft w:val="0"/>
          <w:marRight w:val="0"/>
          <w:marTop w:val="0"/>
          <w:marBottom w:val="0"/>
          <w:divBdr>
            <w:top w:val="none" w:sz="0" w:space="0" w:color="auto"/>
            <w:left w:val="none" w:sz="0" w:space="0" w:color="auto"/>
            <w:bottom w:val="none" w:sz="0" w:space="0" w:color="auto"/>
            <w:right w:val="none" w:sz="0" w:space="0" w:color="auto"/>
          </w:divBdr>
        </w:div>
        <w:div w:id="1377656020">
          <w:marLeft w:val="0"/>
          <w:marRight w:val="0"/>
          <w:marTop w:val="0"/>
          <w:marBottom w:val="0"/>
          <w:divBdr>
            <w:top w:val="none" w:sz="0" w:space="0" w:color="auto"/>
            <w:left w:val="none" w:sz="0" w:space="0" w:color="auto"/>
            <w:bottom w:val="none" w:sz="0" w:space="0" w:color="auto"/>
            <w:right w:val="none" w:sz="0" w:space="0" w:color="auto"/>
          </w:divBdr>
          <w:divsChild>
            <w:div w:id="1750272761">
              <w:marLeft w:val="0"/>
              <w:marRight w:val="0"/>
              <w:marTop w:val="0"/>
              <w:marBottom w:val="0"/>
              <w:divBdr>
                <w:top w:val="none" w:sz="0" w:space="0" w:color="auto"/>
                <w:left w:val="none" w:sz="0" w:space="0" w:color="auto"/>
                <w:bottom w:val="none" w:sz="0" w:space="0" w:color="auto"/>
                <w:right w:val="none" w:sz="0" w:space="0" w:color="auto"/>
              </w:divBdr>
            </w:div>
            <w:div w:id="1741052463">
              <w:marLeft w:val="0"/>
              <w:marRight w:val="0"/>
              <w:marTop w:val="0"/>
              <w:marBottom w:val="0"/>
              <w:divBdr>
                <w:top w:val="none" w:sz="0" w:space="0" w:color="auto"/>
                <w:left w:val="none" w:sz="0" w:space="0" w:color="auto"/>
                <w:bottom w:val="none" w:sz="0" w:space="0" w:color="auto"/>
                <w:right w:val="none" w:sz="0" w:space="0" w:color="auto"/>
              </w:divBdr>
              <w:divsChild>
                <w:div w:id="2058428484">
                  <w:marLeft w:val="0"/>
                  <w:marRight w:val="0"/>
                  <w:marTop w:val="0"/>
                  <w:marBottom w:val="0"/>
                  <w:divBdr>
                    <w:top w:val="none" w:sz="0" w:space="0" w:color="auto"/>
                    <w:left w:val="none" w:sz="0" w:space="0" w:color="auto"/>
                    <w:bottom w:val="none" w:sz="0" w:space="0" w:color="auto"/>
                    <w:right w:val="none" w:sz="0" w:space="0" w:color="auto"/>
                  </w:divBdr>
                  <w:divsChild>
                    <w:div w:id="1521316555">
                      <w:marLeft w:val="0"/>
                      <w:marRight w:val="0"/>
                      <w:marTop w:val="0"/>
                      <w:marBottom w:val="0"/>
                      <w:divBdr>
                        <w:top w:val="none" w:sz="0" w:space="0" w:color="auto"/>
                        <w:left w:val="none" w:sz="0" w:space="0" w:color="auto"/>
                        <w:bottom w:val="none" w:sz="0" w:space="0" w:color="auto"/>
                        <w:right w:val="none" w:sz="0" w:space="0" w:color="auto"/>
                      </w:divBdr>
                      <w:divsChild>
                        <w:div w:id="18674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rolling-stones/" TargetMode="External"/><Relationship Id="rId13" Type="http://schemas.openxmlformats.org/officeDocument/2006/relationships/hyperlink" Target="http://www.time.com/time/specials/packages/article/0,28804,1938810_1938806_1938038,00.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topics.time.com/anima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ence.time.com/2013/04/15/music/" TargetMode="External"/><Relationship Id="rId1" Type="http://schemas.openxmlformats.org/officeDocument/2006/relationships/numbering" Target="numbering.xml"/><Relationship Id="rId6" Type="http://schemas.openxmlformats.org/officeDocument/2006/relationships/hyperlink" Target="http://science.time.com/contributor/michael-d-lemonick/" TargetMode="External"/><Relationship Id="rId11" Type="http://schemas.openxmlformats.org/officeDocument/2006/relationships/hyperlink" Target="http://www.time.com/time/magazine/article/0,9171,1640436,00.html" TargetMode="External"/><Relationship Id="rId5" Type="http://schemas.openxmlformats.org/officeDocument/2006/relationships/webSettings" Target="webSettings.xml"/><Relationship Id="rId15" Type="http://schemas.openxmlformats.org/officeDocument/2006/relationships/hyperlink" Target="http://www.time.com/time/magazine/article/0,9171,1541283,00.html" TargetMode="External"/><Relationship Id="rId10" Type="http://schemas.openxmlformats.org/officeDocument/2006/relationships/hyperlink" Target="http://topics.time.com/brain/" TargetMode="External"/><Relationship Id="rId4" Type="http://schemas.openxmlformats.org/officeDocument/2006/relationships/settings" Target="settings.xml"/><Relationship Id="rId9" Type="http://schemas.openxmlformats.org/officeDocument/2006/relationships/hyperlink" Target="http://healthland.time.com/2012/12/13/controversial-surgery-for-addiction-burns-away-brains-pleasure-center/" TargetMode="External"/><Relationship Id="rId14" Type="http://schemas.openxmlformats.org/officeDocument/2006/relationships/hyperlink" Target="http://www.time.com/time/subscriber/article/0,33009,98317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2013-06-03T15:35:00Z</dcterms:created>
  <dcterms:modified xsi:type="dcterms:W3CDTF">2013-06-03T15:36:00Z</dcterms:modified>
</cp:coreProperties>
</file>