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AC" w:rsidRPr="005D5CAC" w:rsidRDefault="005D5CAC" w:rsidP="005D5CAC">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5D5CAC">
        <w:rPr>
          <w:rFonts w:ascii="Times New Roman" w:eastAsia="Times New Roman" w:hAnsi="Times New Roman" w:cs="Times New Roman"/>
          <w:b/>
          <w:bCs/>
          <w:kern w:val="36"/>
          <w:sz w:val="48"/>
          <w:szCs w:val="48"/>
        </w:rPr>
        <w:t>Beepocalypse</w:t>
      </w:r>
      <w:proofErr w:type="spellEnd"/>
      <w:r w:rsidRPr="005D5CAC">
        <w:rPr>
          <w:rFonts w:ascii="Times New Roman" w:eastAsia="Times New Roman" w:hAnsi="Times New Roman" w:cs="Times New Roman"/>
          <w:b/>
          <w:bCs/>
          <w:kern w:val="36"/>
          <w:sz w:val="48"/>
          <w:szCs w:val="48"/>
        </w:rPr>
        <w:t xml:space="preserve"> </w:t>
      </w:r>
      <w:proofErr w:type="spellStart"/>
      <w:r w:rsidRPr="005D5CAC">
        <w:rPr>
          <w:rFonts w:ascii="Times New Roman" w:eastAsia="Times New Roman" w:hAnsi="Times New Roman" w:cs="Times New Roman"/>
          <w:b/>
          <w:bCs/>
          <w:kern w:val="36"/>
          <w:sz w:val="48"/>
          <w:szCs w:val="48"/>
        </w:rPr>
        <w:t>Redux</w:t>
      </w:r>
      <w:proofErr w:type="spellEnd"/>
      <w:r w:rsidRPr="005D5CAC">
        <w:rPr>
          <w:rFonts w:ascii="Times New Roman" w:eastAsia="Times New Roman" w:hAnsi="Times New Roman" w:cs="Times New Roman"/>
          <w:b/>
          <w:bCs/>
          <w:kern w:val="36"/>
          <w:sz w:val="48"/>
          <w:szCs w:val="48"/>
        </w:rPr>
        <w:t>: Honeybees Are Still Dying — and We Still Don’t Know Why</w:t>
      </w:r>
    </w:p>
    <w:p w:rsidR="005D5CAC" w:rsidRPr="005D5CAC" w:rsidRDefault="005D5CAC" w:rsidP="005D5CAC">
      <w:pPr>
        <w:spacing w:after="0" w:line="240" w:lineRule="auto"/>
        <w:rPr>
          <w:rFonts w:ascii="Times New Roman" w:eastAsia="Times New Roman" w:hAnsi="Times New Roman" w:cs="Times New Roman"/>
          <w:sz w:val="24"/>
          <w:szCs w:val="24"/>
        </w:rPr>
      </w:pPr>
      <w:r w:rsidRPr="005D5CAC">
        <w:rPr>
          <w:rFonts w:ascii="Times New Roman" w:eastAsia="Times New Roman" w:hAnsi="Times New Roman" w:cs="Times New Roman"/>
          <w:sz w:val="24"/>
          <w:szCs w:val="24"/>
        </w:rPr>
        <w:t xml:space="preserve">By </w:t>
      </w:r>
      <w:hyperlink r:id="rId6" w:tooltip="Posts by Bryan Walsh" w:history="1">
        <w:r w:rsidRPr="005D5CAC">
          <w:rPr>
            <w:rFonts w:ascii="Times New Roman" w:eastAsia="Times New Roman" w:hAnsi="Times New Roman" w:cs="Times New Roman"/>
            <w:color w:val="0000FF"/>
            <w:sz w:val="24"/>
            <w:szCs w:val="24"/>
            <w:u w:val="single"/>
          </w:rPr>
          <w:t xml:space="preserve">Bryan </w:t>
        </w:r>
        <w:proofErr w:type="spellStart"/>
        <w:r w:rsidRPr="005D5CAC">
          <w:rPr>
            <w:rFonts w:ascii="Times New Roman" w:eastAsia="Times New Roman" w:hAnsi="Times New Roman" w:cs="Times New Roman"/>
            <w:color w:val="0000FF"/>
            <w:sz w:val="24"/>
            <w:szCs w:val="24"/>
            <w:u w:val="single"/>
          </w:rPr>
          <w:t>Walsh</w:t>
        </w:r>
      </w:hyperlink>
      <w:r w:rsidRPr="005D5CAC">
        <w:rPr>
          <w:rFonts w:ascii="Times New Roman" w:eastAsia="Times New Roman" w:hAnsi="Times New Roman" w:cs="Times New Roman"/>
          <w:sz w:val="24"/>
          <w:szCs w:val="24"/>
        </w:rPr>
        <w:t>May</w:t>
      </w:r>
      <w:proofErr w:type="spellEnd"/>
      <w:r w:rsidRPr="005D5CAC">
        <w:rPr>
          <w:rFonts w:ascii="Times New Roman" w:eastAsia="Times New Roman" w:hAnsi="Times New Roman" w:cs="Times New Roman"/>
          <w:sz w:val="24"/>
          <w:szCs w:val="24"/>
        </w:rPr>
        <w:t xml:space="preserve"> 07, 2013</w:t>
      </w:r>
      <w:bookmarkStart w:id="0" w:name="_GoBack"/>
      <w:bookmarkEnd w:id="0"/>
    </w:p>
    <w:p w:rsidR="005D5CAC" w:rsidRPr="005D5CAC" w:rsidRDefault="005D5CAC" w:rsidP="005D5CAC">
      <w:pPr>
        <w:spacing w:before="100" w:beforeAutospacing="1" w:after="100" w:afterAutospacing="1" w:line="240" w:lineRule="auto"/>
        <w:rPr>
          <w:rFonts w:ascii="Times New Roman" w:eastAsia="Times New Roman" w:hAnsi="Times New Roman" w:cs="Times New Roman"/>
          <w:sz w:val="24"/>
          <w:szCs w:val="24"/>
        </w:rPr>
      </w:pPr>
      <w:r w:rsidRPr="005D5CAC">
        <w:rPr>
          <w:rFonts w:ascii="Times New Roman" w:eastAsia="Times New Roman" w:hAnsi="Times New Roman" w:cs="Times New Roman"/>
          <w:sz w:val="24"/>
          <w:szCs w:val="24"/>
        </w:rPr>
        <w:t>Colony-collapse disorder is wiping out honeybee colonies</w:t>
      </w:r>
    </w:p>
    <w:p w:rsidR="005D5CAC" w:rsidRPr="005D5CAC" w:rsidRDefault="005D5CAC" w:rsidP="005D5CAC">
      <w:pPr>
        <w:spacing w:before="100" w:beforeAutospacing="1" w:after="100" w:afterAutospacing="1" w:line="240" w:lineRule="auto"/>
        <w:rPr>
          <w:rFonts w:ascii="Times New Roman" w:eastAsia="Times New Roman" w:hAnsi="Times New Roman" w:cs="Times New Roman"/>
          <w:sz w:val="24"/>
          <w:szCs w:val="24"/>
        </w:rPr>
      </w:pPr>
      <w:r w:rsidRPr="005D5CAC">
        <w:rPr>
          <w:rFonts w:ascii="Times New Roman" w:eastAsia="Times New Roman" w:hAnsi="Times New Roman" w:cs="Times New Roman"/>
          <w:sz w:val="24"/>
          <w:szCs w:val="24"/>
        </w:rPr>
        <w:t>The honeybees are dying — and we don’t really know why. That’s the conclusion of a massive Department of Agriculture (USDA) </w:t>
      </w:r>
      <w:hyperlink r:id="rId7" w:tgtFrame="_blank" w:tooltip="USDA" w:history="1">
        <w:r w:rsidRPr="005D5CAC">
          <w:rPr>
            <w:rFonts w:ascii="Times New Roman" w:eastAsia="Times New Roman" w:hAnsi="Times New Roman" w:cs="Times New Roman"/>
            <w:color w:val="0000FF"/>
            <w:sz w:val="24"/>
            <w:szCs w:val="24"/>
            <w:u w:val="single"/>
          </w:rPr>
          <w:t>report</w:t>
        </w:r>
      </w:hyperlink>
      <w:r w:rsidRPr="005D5CAC">
        <w:rPr>
          <w:rFonts w:ascii="Times New Roman" w:eastAsia="Times New Roman" w:hAnsi="Times New Roman" w:cs="Times New Roman"/>
          <w:sz w:val="24"/>
          <w:szCs w:val="24"/>
        </w:rPr>
        <w:t xml:space="preserve"> that came out late last week on colony-collapse disorder (CCD), the catchall term for the large-scale deaths of honeybee groups throughout the U.S. And given how important honeybees are to the food that we eat — bees help pollinate crops that are worth </w:t>
      </w:r>
      <w:hyperlink r:id="rId8" w:tgtFrame="_blank" w:tooltip="ood" w:history="1">
        <w:r w:rsidRPr="005D5CAC">
          <w:rPr>
            <w:rFonts w:ascii="Times New Roman" w:eastAsia="Times New Roman" w:hAnsi="Times New Roman" w:cs="Times New Roman"/>
            <w:color w:val="0000FF"/>
            <w:sz w:val="24"/>
            <w:szCs w:val="24"/>
            <w:u w:val="single"/>
          </w:rPr>
          <w:t>more than $200 billion a year</w:t>
        </w:r>
      </w:hyperlink>
      <w:r w:rsidRPr="005D5CAC">
        <w:rPr>
          <w:rFonts w:ascii="Times New Roman" w:eastAsia="Times New Roman" w:hAnsi="Times New Roman" w:cs="Times New Roman"/>
          <w:sz w:val="24"/>
          <w:szCs w:val="24"/>
        </w:rPr>
        <w:t> — the fact that they are dying in large numbers, and we can’t say why, is very, very worrying.</w:t>
      </w:r>
    </w:p>
    <w:p w:rsidR="005D5CAC" w:rsidRPr="005D5CAC" w:rsidRDefault="005D5CAC" w:rsidP="005D5CAC">
      <w:pPr>
        <w:spacing w:before="100" w:beforeAutospacing="1" w:after="100" w:afterAutospacing="1" w:line="240" w:lineRule="auto"/>
        <w:rPr>
          <w:rFonts w:ascii="Times New Roman" w:eastAsia="Times New Roman" w:hAnsi="Times New Roman" w:cs="Times New Roman"/>
          <w:sz w:val="24"/>
          <w:szCs w:val="24"/>
        </w:rPr>
      </w:pPr>
      <w:r w:rsidRPr="005D5CAC">
        <w:rPr>
          <w:rFonts w:ascii="Times New Roman" w:eastAsia="Times New Roman" w:hAnsi="Times New Roman" w:cs="Times New Roman"/>
          <w:sz w:val="24"/>
          <w:szCs w:val="24"/>
        </w:rPr>
        <w:t>CCD was first reported in 2006, when commercial beekeepers began noticing that their adult worker honeybees would suddenly flee the hive, ending up dead somewhere else and leading to the rapid loss of the colony. On normal years, commercial beekeepers might expect to lose 10% to 15% of their colony, but over the past five years, mortality rates for commercial operations in the U.S. have ranged from 28% to 33%. Since 2006 an estimated 10 million beehives worth about $200 each have been lost, costing beekeepers some $2 billion. There are now 2.5 million honeybee colonies in the U.S., down from 6 million 60 years ago. And if CCD continues, the consequences for the agricultural economy — and even for our ability to feed ourselves — could be dire. “Currently, the survivorship of honeybee colonies is too low for us to be confident in our ability to meet the pollination demands of U.S. agricultural crops,” the USDA report said.</w:t>
      </w:r>
    </w:p>
    <w:p w:rsidR="005D5CAC" w:rsidRPr="005D5CAC" w:rsidRDefault="005D5CAC" w:rsidP="005D5CAC">
      <w:pPr>
        <w:spacing w:before="100" w:beforeAutospacing="1" w:after="100" w:afterAutospacing="1" w:line="240" w:lineRule="auto"/>
        <w:rPr>
          <w:rFonts w:ascii="Times New Roman" w:eastAsia="Times New Roman" w:hAnsi="Times New Roman" w:cs="Times New Roman"/>
          <w:sz w:val="24"/>
          <w:szCs w:val="24"/>
        </w:rPr>
      </w:pPr>
      <w:r w:rsidRPr="005D5CAC">
        <w:rPr>
          <w:rFonts w:ascii="Times New Roman" w:eastAsia="Times New Roman" w:hAnsi="Times New Roman" w:cs="Times New Roman"/>
          <w:sz w:val="24"/>
          <w:szCs w:val="24"/>
        </w:rPr>
        <w:t>So what’s causing CCD — and how can we stop it?</w:t>
      </w:r>
    </w:p>
    <w:p w:rsidR="005D5CAC" w:rsidRPr="005D5CAC" w:rsidRDefault="005D5CAC" w:rsidP="005D5CAC">
      <w:pPr>
        <w:spacing w:before="100" w:beforeAutospacing="1" w:after="100" w:afterAutospacing="1" w:line="240" w:lineRule="auto"/>
        <w:rPr>
          <w:rFonts w:ascii="Times New Roman" w:eastAsia="Times New Roman" w:hAnsi="Times New Roman" w:cs="Times New Roman"/>
          <w:sz w:val="24"/>
          <w:szCs w:val="24"/>
        </w:rPr>
      </w:pPr>
      <w:r w:rsidRPr="005D5CAC">
        <w:rPr>
          <w:rFonts w:ascii="Times New Roman" w:eastAsia="Times New Roman" w:hAnsi="Times New Roman" w:cs="Times New Roman"/>
          <w:sz w:val="24"/>
          <w:szCs w:val="24"/>
        </w:rPr>
        <w:t xml:space="preserve">The problem is that there doesn’t seem to be a single </w:t>
      </w:r>
      <w:hyperlink r:id="rId9" w:history="1">
        <w:r w:rsidRPr="005D5CAC">
          <w:rPr>
            <w:rFonts w:ascii="Times New Roman" w:eastAsia="Times New Roman" w:hAnsi="Times New Roman" w:cs="Times New Roman"/>
            <w:color w:val="0000FF"/>
            <w:sz w:val="24"/>
            <w:szCs w:val="24"/>
            <w:u w:val="single"/>
          </w:rPr>
          <w:t>smoking</w:t>
        </w:r>
      </w:hyperlink>
      <w:r w:rsidRPr="005D5CAC">
        <w:rPr>
          <w:rFonts w:ascii="Times New Roman" w:eastAsia="Times New Roman" w:hAnsi="Times New Roman" w:cs="Times New Roman"/>
          <w:sz w:val="24"/>
          <w:szCs w:val="24"/>
        </w:rPr>
        <w:t xml:space="preserve"> gun behind CCD. The USDA report points at a range of possible causes, including:</w:t>
      </w:r>
    </w:p>
    <w:p w:rsidR="005D5CAC" w:rsidRPr="005D5CAC" w:rsidRDefault="005D5CAC" w:rsidP="005D5CA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5CAC">
        <w:rPr>
          <w:rFonts w:ascii="Times New Roman" w:eastAsia="Times New Roman" w:hAnsi="Times New Roman" w:cs="Times New Roman"/>
          <w:sz w:val="24"/>
          <w:szCs w:val="24"/>
        </w:rPr>
        <w:t xml:space="preserve">A parasitic mite called </w:t>
      </w:r>
      <w:proofErr w:type="spellStart"/>
      <w:r w:rsidRPr="005D5CAC">
        <w:rPr>
          <w:rFonts w:ascii="Times New Roman" w:eastAsia="Times New Roman" w:hAnsi="Times New Roman" w:cs="Times New Roman"/>
          <w:i/>
          <w:iCs/>
          <w:sz w:val="24"/>
          <w:szCs w:val="24"/>
        </w:rPr>
        <w:t>Varroa</w:t>
      </w:r>
      <w:proofErr w:type="spellEnd"/>
      <w:r w:rsidRPr="005D5CAC">
        <w:rPr>
          <w:rFonts w:ascii="Times New Roman" w:eastAsia="Times New Roman" w:hAnsi="Times New Roman" w:cs="Times New Roman"/>
          <w:i/>
          <w:iCs/>
          <w:sz w:val="24"/>
          <w:szCs w:val="24"/>
        </w:rPr>
        <w:t xml:space="preserve"> destructor </w:t>
      </w:r>
      <w:r w:rsidRPr="005D5CAC">
        <w:rPr>
          <w:rFonts w:ascii="Times New Roman" w:eastAsia="Times New Roman" w:hAnsi="Times New Roman" w:cs="Times New Roman"/>
          <w:sz w:val="24"/>
          <w:szCs w:val="24"/>
        </w:rPr>
        <w:t>that has often been found in decimated colonies</w:t>
      </w:r>
    </w:p>
    <w:p w:rsidR="005D5CAC" w:rsidRPr="005D5CAC" w:rsidRDefault="005D5CAC" w:rsidP="005D5CA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5CAC">
        <w:rPr>
          <w:rFonts w:ascii="Times New Roman" w:eastAsia="Times New Roman" w:hAnsi="Times New Roman" w:cs="Times New Roman"/>
          <w:sz w:val="24"/>
          <w:szCs w:val="24"/>
        </w:rPr>
        <w:t>Several viruses</w:t>
      </w:r>
    </w:p>
    <w:p w:rsidR="005D5CAC" w:rsidRPr="005D5CAC" w:rsidRDefault="005D5CAC" w:rsidP="005D5CA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5CAC">
        <w:rPr>
          <w:rFonts w:ascii="Times New Roman" w:eastAsia="Times New Roman" w:hAnsi="Times New Roman" w:cs="Times New Roman"/>
          <w:sz w:val="24"/>
          <w:szCs w:val="24"/>
        </w:rPr>
        <w:t>A bacterial disease called European foulbrood that is increasingly being detected in U.S. bee colonies</w:t>
      </w:r>
    </w:p>
    <w:p w:rsidR="005D5CAC" w:rsidRPr="005D5CAC" w:rsidRDefault="005D5CAC" w:rsidP="005D5CA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5CAC">
        <w:rPr>
          <w:rFonts w:ascii="Times New Roman" w:eastAsia="Times New Roman" w:hAnsi="Times New Roman" w:cs="Times New Roman"/>
          <w:sz w:val="24"/>
          <w:szCs w:val="24"/>
        </w:rPr>
        <w:t xml:space="preserve">The use of pesticides, including </w:t>
      </w:r>
      <w:proofErr w:type="spellStart"/>
      <w:r w:rsidRPr="005D5CAC">
        <w:rPr>
          <w:rFonts w:ascii="Times New Roman" w:eastAsia="Times New Roman" w:hAnsi="Times New Roman" w:cs="Times New Roman"/>
          <w:sz w:val="24"/>
          <w:szCs w:val="24"/>
        </w:rPr>
        <w:t>neonicotinoids</w:t>
      </w:r>
      <w:proofErr w:type="spellEnd"/>
      <w:r w:rsidRPr="005D5CAC">
        <w:rPr>
          <w:rFonts w:ascii="Times New Roman" w:eastAsia="Times New Roman" w:hAnsi="Times New Roman" w:cs="Times New Roman"/>
          <w:sz w:val="24"/>
          <w:szCs w:val="24"/>
        </w:rPr>
        <w:t xml:space="preserve">, a </w:t>
      </w:r>
      <w:proofErr w:type="spellStart"/>
      <w:r w:rsidRPr="005D5CAC">
        <w:rPr>
          <w:rFonts w:ascii="Times New Roman" w:eastAsia="Times New Roman" w:hAnsi="Times New Roman" w:cs="Times New Roman"/>
          <w:sz w:val="24"/>
          <w:szCs w:val="24"/>
        </w:rPr>
        <w:t>neuroactive</w:t>
      </w:r>
      <w:proofErr w:type="spellEnd"/>
      <w:r w:rsidRPr="005D5CAC">
        <w:rPr>
          <w:rFonts w:ascii="Times New Roman" w:eastAsia="Times New Roman" w:hAnsi="Times New Roman" w:cs="Times New Roman"/>
          <w:sz w:val="24"/>
          <w:szCs w:val="24"/>
        </w:rPr>
        <w:t xml:space="preserve"> chemical</w:t>
      </w:r>
    </w:p>
    <w:p w:rsidR="005D5CAC" w:rsidRPr="005D5CAC" w:rsidRDefault="005D5CAC" w:rsidP="005D5CAC">
      <w:pPr>
        <w:spacing w:before="100" w:beforeAutospacing="1" w:after="100" w:afterAutospacing="1" w:line="240" w:lineRule="auto"/>
        <w:rPr>
          <w:rFonts w:ascii="Times New Roman" w:eastAsia="Times New Roman" w:hAnsi="Times New Roman" w:cs="Times New Roman"/>
          <w:sz w:val="24"/>
          <w:szCs w:val="24"/>
        </w:rPr>
      </w:pPr>
      <w:r w:rsidRPr="005D5CAC">
        <w:rPr>
          <w:rFonts w:ascii="Times New Roman" w:eastAsia="Times New Roman" w:hAnsi="Times New Roman" w:cs="Times New Roman"/>
          <w:sz w:val="24"/>
          <w:szCs w:val="24"/>
        </w:rPr>
        <w:t>Since CCD isn’t so much a single disease as it is a collection of symptoms, chances are that some or all of these factors, working in concert, might be behind the disappearance of the honeybees. The presence of the </w:t>
      </w:r>
      <w:proofErr w:type="spellStart"/>
      <w:r w:rsidRPr="005D5CAC">
        <w:rPr>
          <w:rFonts w:ascii="Times New Roman" w:eastAsia="Times New Roman" w:hAnsi="Times New Roman" w:cs="Times New Roman"/>
          <w:i/>
          <w:iCs/>
          <w:sz w:val="24"/>
          <w:szCs w:val="24"/>
        </w:rPr>
        <w:t>Varroa</w:t>
      </w:r>
      <w:proofErr w:type="spellEnd"/>
      <w:r w:rsidRPr="005D5CAC">
        <w:rPr>
          <w:rFonts w:ascii="Times New Roman" w:eastAsia="Times New Roman" w:hAnsi="Times New Roman" w:cs="Times New Roman"/>
          <w:sz w:val="24"/>
          <w:szCs w:val="24"/>
        </w:rPr>
        <w:t xml:space="preserve"> mite, for instance, can worsen the impact of existing viruses, while the </w:t>
      </w:r>
      <w:hyperlink r:id="rId10" w:history="1">
        <w:r w:rsidRPr="005D5CAC">
          <w:rPr>
            <w:rFonts w:ascii="Times New Roman" w:eastAsia="Times New Roman" w:hAnsi="Times New Roman" w:cs="Times New Roman"/>
            <w:color w:val="0000FF"/>
            <w:sz w:val="24"/>
            <w:szCs w:val="24"/>
            <w:u w:val="single"/>
          </w:rPr>
          <w:t>stress</w:t>
        </w:r>
      </w:hyperlink>
      <w:r w:rsidRPr="005D5CAC">
        <w:rPr>
          <w:rFonts w:ascii="Times New Roman" w:eastAsia="Times New Roman" w:hAnsi="Times New Roman" w:cs="Times New Roman"/>
          <w:sz w:val="24"/>
          <w:szCs w:val="24"/>
        </w:rPr>
        <w:t xml:space="preserve"> of shipping bees back and forth across the country — increasingly common in commercial beekeeping — may be amplifying the stress on the insects and leaving them more vulnerable to CCD. (If you think a cross-country flight is rough on you, just imagine what it’s like for a honeybee hive.) The fact that CCD is increasingly seen in other countries as well gives more weight to the notion that there may be multiple factors at work.</w:t>
      </w:r>
    </w:p>
    <w:p w:rsidR="005D5CAC" w:rsidRPr="005D5CAC" w:rsidRDefault="005D5CAC" w:rsidP="005D5CAC">
      <w:pPr>
        <w:spacing w:before="100" w:beforeAutospacing="1" w:after="100" w:afterAutospacing="1" w:line="240" w:lineRule="auto"/>
        <w:rPr>
          <w:rFonts w:ascii="Times New Roman" w:eastAsia="Times New Roman" w:hAnsi="Times New Roman" w:cs="Times New Roman"/>
          <w:sz w:val="24"/>
          <w:szCs w:val="24"/>
        </w:rPr>
      </w:pPr>
      <w:r w:rsidRPr="005D5CAC">
        <w:rPr>
          <w:rFonts w:ascii="Times New Roman" w:eastAsia="Times New Roman" w:hAnsi="Times New Roman" w:cs="Times New Roman"/>
          <w:sz w:val="24"/>
          <w:szCs w:val="24"/>
        </w:rPr>
        <w:lastRenderedPageBreak/>
        <w:t xml:space="preserve">Still, environmentalists have </w:t>
      </w:r>
      <w:hyperlink r:id="rId11" w:tgtFrame="_blank" w:tooltip="Bayer" w:history="1">
        <w:r w:rsidRPr="005D5CAC">
          <w:rPr>
            <w:rFonts w:ascii="Times New Roman" w:eastAsia="Times New Roman" w:hAnsi="Times New Roman" w:cs="Times New Roman"/>
            <w:color w:val="0000FF"/>
            <w:sz w:val="24"/>
            <w:szCs w:val="24"/>
            <w:u w:val="single"/>
          </w:rPr>
          <w:t>focused</w:t>
        </w:r>
      </w:hyperlink>
      <w:r w:rsidRPr="005D5CAC">
        <w:rPr>
          <w:rFonts w:ascii="Times New Roman" w:eastAsia="Times New Roman" w:hAnsi="Times New Roman" w:cs="Times New Roman"/>
          <w:sz w:val="24"/>
          <w:szCs w:val="24"/>
        </w:rPr>
        <w:t xml:space="preserve"> most on the potential role of pesticides — especially the powerful </w:t>
      </w:r>
      <w:proofErr w:type="spellStart"/>
      <w:r w:rsidRPr="005D5CAC">
        <w:rPr>
          <w:rFonts w:ascii="Times New Roman" w:eastAsia="Times New Roman" w:hAnsi="Times New Roman" w:cs="Times New Roman"/>
          <w:sz w:val="24"/>
          <w:szCs w:val="24"/>
        </w:rPr>
        <w:t>neonicotinoids</w:t>
      </w:r>
      <w:proofErr w:type="spellEnd"/>
      <w:r w:rsidRPr="005D5CAC">
        <w:rPr>
          <w:rFonts w:ascii="Times New Roman" w:eastAsia="Times New Roman" w:hAnsi="Times New Roman" w:cs="Times New Roman"/>
          <w:sz w:val="24"/>
          <w:szCs w:val="24"/>
        </w:rPr>
        <w:t xml:space="preserve"> — and some lab studies have found that the chemicals can adversely affect bee health. It’s not that the pesticides — which are aimed at other insects — are killing the bees outright, but rather that </w:t>
      </w:r>
      <w:proofErr w:type="spellStart"/>
      <w:r w:rsidRPr="005D5CAC">
        <w:rPr>
          <w:rFonts w:ascii="Times New Roman" w:eastAsia="Times New Roman" w:hAnsi="Times New Roman" w:cs="Times New Roman"/>
          <w:sz w:val="24"/>
          <w:szCs w:val="24"/>
        </w:rPr>
        <w:t>sublethal</w:t>
      </w:r>
      <w:proofErr w:type="spellEnd"/>
      <w:r w:rsidRPr="005D5CAC">
        <w:rPr>
          <w:rFonts w:ascii="Times New Roman" w:eastAsia="Times New Roman" w:hAnsi="Times New Roman" w:cs="Times New Roman"/>
          <w:sz w:val="24"/>
          <w:szCs w:val="24"/>
        </w:rPr>
        <w:t xml:space="preserve"> exposure in nectar and pollen may be interfering with the honeybees’ internal radar, preventing them from gathering pollen and returning safely to the hive.</w:t>
      </w:r>
    </w:p>
    <w:p w:rsidR="005D5CAC" w:rsidRPr="005D5CAC" w:rsidRDefault="005D5CAC" w:rsidP="005D5CAC">
      <w:pPr>
        <w:spacing w:before="100" w:beforeAutospacing="1" w:after="100" w:afterAutospacing="1" w:line="240" w:lineRule="auto"/>
        <w:rPr>
          <w:rFonts w:ascii="Times New Roman" w:eastAsia="Times New Roman" w:hAnsi="Times New Roman" w:cs="Times New Roman"/>
          <w:sz w:val="24"/>
          <w:szCs w:val="24"/>
        </w:rPr>
      </w:pPr>
      <w:r w:rsidRPr="005D5CAC">
        <w:rPr>
          <w:rFonts w:ascii="Times New Roman" w:eastAsia="Times New Roman" w:hAnsi="Times New Roman" w:cs="Times New Roman"/>
          <w:sz w:val="24"/>
          <w:szCs w:val="24"/>
        </w:rPr>
        <w:t xml:space="preserve">The USDA report mostly withholds judgment on </w:t>
      </w:r>
      <w:proofErr w:type="spellStart"/>
      <w:r w:rsidRPr="005D5CAC">
        <w:rPr>
          <w:rFonts w:ascii="Times New Roman" w:eastAsia="Times New Roman" w:hAnsi="Times New Roman" w:cs="Times New Roman"/>
          <w:sz w:val="24"/>
          <w:szCs w:val="24"/>
        </w:rPr>
        <w:t>neonicotinoids</w:t>
      </w:r>
      <w:proofErr w:type="spellEnd"/>
      <w:r w:rsidRPr="005D5CAC">
        <w:rPr>
          <w:rFonts w:ascii="Times New Roman" w:eastAsia="Times New Roman" w:hAnsi="Times New Roman" w:cs="Times New Roman"/>
          <w:sz w:val="24"/>
          <w:szCs w:val="24"/>
        </w:rPr>
        <w:t xml:space="preserve">, citing the need for more research, and the Environmental Protection Agency is conducting a very slow review of the evidence. Last week, though, the </w:t>
      </w:r>
      <w:hyperlink r:id="rId12" w:history="1">
        <w:r w:rsidRPr="005D5CAC">
          <w:rPr>
            <w:rFonts w:ascii="Times New Roman" w:eastAsia="Times New Roman" w:hAnsi="Times New Roman" w:cs="Times New Roman"/>
            <w:color w:val="0000FF"/>
            <w:sz w:val="24"/>
            <w:szCs w:val="24"/>
            <w:u w:val="single"/>
          </w:rPr>
          <w:t>E.U.</w:t>
        </w:r>
      </w:hyperlink>
      <w:r w:rsidRPr="005D5CAC">
        <w:rPr>
          <w:rFonts w:ascii="Times New Roman" w:eastAsia="Times New Roman" w:hAnsi="Times New Roman" w:cs="Times New Roman"/>
          <w:sz w:val="24"/>
          <w:szCs w:val="24"/>
        </w:rPr>
        <w:t xml:space="preserve">, which is also grappling with CCD, decided it was done waiting, and announced a two-year ban on </w:t>
      </w:r>
      <w:proofErr w:type="spellStart"/>
      <w:r w:rsidRPr="005D5CAC">
        <w:rPr>
          <w:rFonts w:ascii="Times New Roman" w:eastAsia="Times New Roman" w:hAnsi="Times New Roman" w:cs="Times New Roman"/>
          <w:sz w:val="24"/>
          <w:szCs w:val="24"/>
        </w:rPr>
        <w:t>neonicotinoids</w:t>
      </w:r>
      <w:proofErr w:type="spellEnd"/>
      <w:r w:rsidRPr="005D5CAC">
        <w:rPr>
          <w:rFonts w:ascii="Times New Roman" w:eastAsia="Times New Roman" w:hAnsi="Times New Roman" w:cs="Times New Roman"/>
          <w:sz w:val="24"/>
          <w:szCs w:val="24"/>
        </w:rPr>
        <w:t xml:space="preserve">. The European Commission </w:t>
      </w:r>
      <w:hyperlink r:id="rId13" w:tgtFrame="_blank" w:tooltip="Ban" w:history="1">
        <w:r w:rsidRPr="005D5CAC">
          <w:rPr>
            <w:rFonts w:ascii="Times New Roman" w:eastAsia="Times New Roman" w:hAnsi="Times New Roman" w:cs="Times New Roman"/>
            <w:color w:val="0000FF"/>
            <w:sz w:val="24"/>
            <w:szCs w:val="24"/>
            <w:u w:val="single"/>
          </w:rPr>
          <w:t>enacted the ban</w:t>
        </w:r>
      </w:hyperlink>
      <w:r w:rsidRPr="005D5CAC">
        <w:rPr>
          <w:rFonts w:ascii="Times New Roman" w:eastAsia="Times New Roman" w:hAnsi="Times New Roman" w:cs="Times New Roman"/>
          <w:sz w:val="24"/>
          <w:szCs w:val="24"/>
        </w:rPr>
        <w:t xml:space="preserve"> on the recommendation of the European Food Safety Authority, which said in January that the pesticides should be restricted until scientists had cleared the chemicals of a role in CCD.</w:t>
      </w:r>
    </w:p>
    <w:p w:rsidR="005D5CAC" w:rsidRPr="005D5CAC" w:rsidRDefault="005D5CAC" w:rsidP="005D5CAC">
      <w:pPr>
        <w:spacing w:before="100" w:beforeAutospacing="1" w:after="100" w:afterAutospacing="1" w:line="240" w:lineRule="auto"/>
        <w:rPr>
          <w:rFonts w:ascii="Times New Roman" w:eastAsia="Times New Roman" w:hAnsi="Times New Roman" w:cs="Times New Roman"/>
          <w:sz w:val="24"/>
          <w:szCs w:val="24"/>
        </w:rPr>
      </w:pPr>
      <w:r w:rsidRPr="005D5CAC">
        <w:rPr>
          <w:rFonts w:ascii="Times New Roman" w:eastAsia="Times New Roman" w:hAnsi="Times New Roman" w:cs="Times New Roman"/>
          <w:sz w:val="24"/>
          <w:szCs w:val="24"/>
        </w:rPr>
        <w:t xml:space="preserve">The chemical industry, unsurprisingly, disputes the finding. Bayer </w:t>
      </w:r>
      <w:proofErr w:type="spellStart"/>
      <w:r w:rsidRPr="005D5CAC">
        <w:rPr>
          <w:rFonts w:ascii="Times New Roman" w:eastAsia="Times New Roman" w:hAnsi="Times New Roman" w:cs="Times New Roman"/>
          <w:sz w:val="24"/>
          <w:szCs w:val="24"/>
        </w:rPr>
        <w:t>CropScience</w:t>
      </w:r>
      <w:proofErr w:type="spellEnd"/>
      <w:r w:rsidRPr="005D5CAC">
        <w:rPr>
          <w:rFonts w:ascii="Times New Roman" w:eastAsia="Times New Roman" w:hAnsi="Times New Roman" w:cs="Times New Roman"/>
          <w:sz w:val="24"/>
          <w:szCs w:val="24"/>
        </w:rPr>
        <w:t xml:space="preserve">, a major pesticide </w:t>
      </w:r>
      <w:proofErr w:type="spellStart"/>
      <w:r w:rsidRPr="005D5CAC">
        <w:rPr>
          <w:rFonts w:ascii="Times New Roman" w:eastAsia="Times New Roman" w:hAnsi="Times New Roman" w:cs="Times New Roman"/>
          <w:sz w:val="24"/>
          <w:szCs w:val="24"/>
        </w:rPr>
        <w:t>manufactuer</w:t>
      </w:r>
      <w:proofErr w:type="spellEnd"/>
      <w:r w:rsidRPr="005D5CAC">
        <w:rPr>
          <w:rFonts w:ascii="Times New Roman" w:eastAsia="Times New Roman" w:hAnsi="Times New Roman" w:cs="Times New Roman"/>
          <w:sz w:val="24"/>
          <w:szCs w:val="24"/>
        </w:rPr>
        <w:t xml:space="preserve">, said in a </w:t>
      </w:r>
      <w:hyperlink r:id="rId14" w:tgtFrame="_blank" w:tooltip="Patent" w:history="1">
        <w:r w:rsidRPr="005D5CAC">
          <w:rPr>
            <w:rFonts w:ascii="Times New Roman" w:eastAsia="Times New Roman" w:hAnsi="Times New Roman" w:cs="Times New Roman"/>
            <w:color w:val="0000FF"/>
            <w:sz w:val="24"/>
            <w:szCs w:val="24"/>
            <w:u w:val="single"/>
          </w:rPr>
          <w:t>statement</w:t>
        </w:r>
      </w:hyperlink>
      <w:r w:rsidRPr="005D5CAC">
        <w:rPr>
          <w:rFonts w:ascii="Times New Roman" w:eastAsia="Times New Roman" w:hAnsi="Times New Roman" w:cs="Times New Roman"/>
          <w:sz w:val="24"/>
          <w:szCs w:val="24"/>
        </w:rPr>
        <w:t xml:space="preserve"> after the ban was announced:</w:t>
      </w:r>
    </w:p>
    <w:p w:rsidR="005D5CAC" w:rsidRPr="005D5CAC" w:rsidRDefault="005D5CAC" w:rsidP="005D5CAC">
      <w:pPr>
        <w:spacing w:beforeAutospacing="1" w:after="100" w:afterAutospacing="1" w:line="240" w:lineRule="auto"/>
        <w:rPr>
          <w:rFonts w:ascii="Times New Roman" w:eastAsia="Times New Roman" w:hAnsi="Times New Roman" w:cs="Times New Roman"/>
          <w:sz w:val="24"/>
          <w:szCs w:val="24"/>
        </w:rPr>
      </w:pPr>
      <w:r w:rsidRPr="005D5CAC">
        <w:rPr>
          <w:rFonts w:ascii="Times New Roman" w:eastAsia="Times New Roman" w:hAnsi="Times New Roman" w:cs="Times New Roman"/>
          <w:sz w:val="24"/>
          <w:szCs w:val="24"/>
        </w:rPr>
        <w:t xml:space="preserve">As a science-based company, Bayer </w:t>
      </w:r>
      <w:proofErr w:type="spellStart"/>
      <w:r w:rsidRPr="005D5CAC">
        <w:rPr>
          <w:rFonts w:ascii="Times New Roman" w:eastAsia="Times New Roman" w:hAnsi="Times New Roman" w:cs="Times New Roman"/>
          <w:sz w:val="24"/>
          <w:szCs w:val="24"/>
        </w:rPr>
        <w:t>CropScience</w:t>
      </w:r>
      <w:proofErr w:type="spellEnd"/>
      <w:r w:rsidRPr="005D5CAC">
        <w:rPr>
          <w:rFonts w:ascii="Times New Roman" w:eastAsia="Times New Roman" w:hAnsi="Times New Roman" w:cs="Times New Roman"/>
          <w:sz w:val="24"/>
          <w:szCs w:val="24"/>
        </w:rPr>
        <w:t xml:space="preserve"> is disappointed that clear scientific evidence has taken a backseat in the </w:t>
      </w:r>
      <w:proofErr w:type="spellStart"/>
      <w:r w:rsidRPr="005D5CAC">
        <w:rPr>
          <w:rFonts w:ascii="Times New Roman" w:eastAsia="Times New Roman" w:hAnsi="Times New Roman" w:cs="Times New Roman"/>
          <w:sz w:val="24"/>
          <w:szCs w:val="24"/>
        </w:rPr>
        <w:t>decisionmaking</w:t>
      </w:r>
      <w:proofErr w:type="spellEnd"/>
      <w:r w:rsidRPr="005D5CAC">
        <w:rPr>
          <w:rFonts w:ascii="Times New Roman" w:eastAsia="Times New Roman" w:hAnsi="Times New Roman" w:cs="Times New Roman"/>
          <w:sz w:val="24"/>
          <w:szCs w:val="24"/>
        </w:rPr>
        <w:t xml:space="preserve"> process. This disproportionate decision is a missed opportunity to reach a solution that takes into consideration all of the existing product-stewardship measures and broad stakeholder concerns. The further reduction of effective crop-protection products will put at risk farmers’ ability to tackle important pests that can severely restrict their ability to grow high-quality food.</w:t>
      </w:r>
    </w:p>
    <w:p w:rsidR="005D5CAC" w:rsidRPr="005D5CAC" w:rsidRDefault="005D5CAC" w:rsidP="005D5CAC">
      <w:pPr>
        <w:spacing w:before="100" w:beforeAutospacing="1" w:after="100" w:afterAutospacing="1" w:line="240" w:lineRule="auto"/>
        <w:rPr>
          <w:rFonts w:ascii="Times New Roman" w:eastAsia="Times New Roman" w:hAnsi="Times New Roman" w:cs="Times New Roman"/>
          <w:sz w:val="24"/>
          <w:szCs w:val="24"/>
        </w:rPr>
      </w:pPr>
      <w:r w:rsidRPr="005D5CAC">
        <w:rPr>
          <w:rFonts w:ascii="Times New Roman" w:eastAsia="Times New Roman" w:hAnsi="Times New Roman" w:cs="Times New Roman"/>
          <w:sz w:val="24"/>
          <w:szCs w:val="24"/>
        </w:rPr>
        <w:t xml:space="preserve">As Brad </w:t>
      </w:r>
      <w:proofErr w:type="spellStart"/>
      <w:r w:rsidRPr="005D5CAC">
        <w:rPr>
          <w:rFonts w:ascii="Times New Roman" w:eastAsia="Times New Roman" w:hAnsi="Times New Roman" w:cs="Times New Roman"/>
          <w:sz w:val="24"/>
          <w:szCs w:val="24"/>
        </w:rPr>
        <w:t>Plumer</w:t>
      </w:r>
      <w:proofErr w:type="spellEnd"/>
      <w:r w:rsidRPr="005D5CAC">
        <w:rPr>
          <w:rFonts w:ascii="Times New Roman" w:eastAsia="Times New Roman" w:hAnsi="Times New Roman" w:cs="Times New Roman"/>
          <w:sz w:val="24"/>
          <w:szCs w:val="24"/>
        </w:rPr>
        <w:t xml:space="preserve"> </w:t>
      </w:r>
      <w:hyperlink r:id="rId15" w:tgtFrame="_blank" w:tooltip="Bees" w:history="1">
        <w:r w:rsidRPr="005D5CAC">
          <w:rPr>
            <w:rFonts w:ascii="Times New Roman" w:eastAsia="Times New Roman" w:hAnsi="Times New Roman" w:cs="Times New Roman"/>
            <w:color w:val="0000FF"/>
            <w:sz w:val="24"/>
            <w:szCs w:val="24"/>
            <w:u w:val="single"/>
          </w:rPr>
          <w:t>pointed out</w:t>
        </w:r>
      </w:hyperlink>
      <w:r w:rsidRPr="005D5CAC">
        <w:rPr>
          <w:rFonts w:ascii="Times New Roman" w:eastAsia="Times New Roman" w:hAnsi="Times New Roman" w:cs="Times New Roman"/>
          <w:sz w:val="24"/>
          <w:szCs w:val="24"/>
        </w:rPr>
        <w:t> over at the Washington</w:t>
      </w:r>
      <w:r w:rsidRPr="005D5CAC">
        <w:rPr>
          <w:rFonts w:ascii="Times New Roman" w:eastAsia="Times New Roman" w:hAnsi="Times New Roman" w:cs="Times New Roman"/>
          <w:i/>
          <w:iCs/>
          <w:sz w:val="24"/>
          <w:szCs w:val="24"/>
        </w:rPr>
        <w:t xml:space="preserve"> Post</w:t>
      </w:r>
      <w:r w:rsidRPr="005D5CAC">
        <w:rPr>
          <w:rFonts w:ascii="Times New Roman" w:eastAsia="Times New Roman" w:hAnsi="Times New Roman" w:cs="Times New Roman"/>
          <w:sz w:val="24"/>
          <w:szCs w:val="24"/>
        </w:rPr>
        <w:t xml:space="preserve">, it’s not that the E.U. necessarily has more evidence about the role that the chemicals might be playing in CCD. This is a classic case of policymaking by the precautionary principle. The pesticides are considered guilty until proven innocent, and so they’re preventively banned, even before the scientific case is rock solid. That’s </w:t>
      </w:r>
      <w:hyperlink r:id="rId16" w:tgtFrame="_blank" w:tooltip="PDF" w:history="1">
        <w:r w:rsidRPr="005D5CAC">
          <w:rPr>
            <w:rFonts w:ascii="Times New Roman" w:eastAsia="Times New Roman" w:hAnsi="Times New Roman" w:cs="Times New Roman"/>
            <w:color w:val="0000FF"/>
            <w:sz w:val="24"/>
            <w:szCs w:val="24"/>
            <w:u w:val="single"/>
          </w:rPr>
          <w:t>not unusual</w:t>
        </w:r>
      </w:hyperlink>
      <w:r w:rsidRPr="005D5CAC">
        <w:rPr>
          <w:rFonts w:ascii="Times New Roman" w:eastAsia="Times New Roman" w:hAnsi="Times New Roman" w:cs="Times New Roman"/>
          <w:sz w:val="24"/>
          <w:szCs w:val="24"/>
        </w:rPr>
        <w:t xml:space="preserve"> for European environmental regulation, especially in regard to chemicals. In the U.S. it’s the reverse — before the federal government is likely to take the step of banning a class of pesticides, and pissing off the multibillion-dollar chemical </w:t>
      </w:r>
      <w:proofErr w:type="gramStart"/>
      <w:r w:rsidRPr="005D5CAC">
        <w:rPr>
          <w:rFonts w:ascii="Times New Roman" w:eastAsia="Times New Roman" w:hAnsi="Times New Roman" w:cs="Times New Roman"/>
          <w:sz w:val="24"/>
          <w:szCs w:val="24"/>
        </w:rPr>
        <w:t>industry,</w:t>
      </w:r>
      <w:proofErr w:type="gramEnd"/>
      <w:r w:rsidRPr="005D5CAC">
        <w:rPr>
          <w:rFonts w:ascii="Times New Roman" w:eastAsia="Times New Roman" w:hAnsi="Times New Roman" w:cs="Times New Roman"/>
          <w:sz w:val="24"/>
          <w:szCs w:val="24"/>
        </w:rPr>
        <w:t xml:space="preserve"> you’re likely to see a lot more science done.</w:t>
      </w:r>
    </w:p>
    <w:p w:rsidR="005D5CAC" w:rsidRPr="005D5CAC" w:rsidRDefault="005D5CAC" w:rsidP="005D5CAC">
      <w:pPr>
        <w:spacing w:before="100" w:beforeAutospacing="1" w:after="100" w:afterAutospacing="1" w:line="240" w:lineRule="auto"/>
        <w:rPr>
          <w:rFonts w:ascii="Times New Roman" w:eastAsia="Times New Roman" w:hAnsi="Times New Roman" w:cs="Times New Roman"/>
          <w:sz w:val="24"/>
          <w:szCs w:val="24"/>
        </w:rPr>
      </w:pPr>
      <w:r w:rsidRPr="005D5CAC">
        <w:rPr>
          <w:rFonts w:ascii="Times New Roman" w:eastAsia="Times New Roman" w:hAnsi="Times New Roman" w:cs="Times New Roman"/>
          <w:sz w:val="24"/>
          <w:szCs w:val="24"/>
        </w:rPr>
        <w:t xml:space="preserve">So what we may get in Europe and the U.S. is a de facto field test of the real impact of </w:t>
      </w:r>
      <w:proofErr w:type="spellStart"/>
      <w:r w:rsidRPr="005D5CAC">
        <w:rPr>
          <w:rFonts w:ascii="Times New Roman" w:eastAsia="Times New Roman" w:hAnsi="Times New Roman" w:cs="Times New Roman"/>
          <w:sz w:val="24"/>
          <w:szCs w:val="24"/>
        </w:rPr>
        <w:t>neonicotinoids</w:t>
      </w:r>
      <w:proofErr w:type="spellEnd"/>
      <w:r w:rsidRPr="005D5CAC">
        <w:rPr>
          <w:rFonts w:ascii="Times New Roman" w:eastAsia="Times New Roman" w:hAnsi="Times New Roman" w:cs="Times New Roman"/>
          <w:sz w:val="24"/>
          <w:szCs w:val="24"/>
        </w:rPr>
        <w:t xml:space="preserve"> on CCD. In two years, if American bees are still dying and their European cousins are thriving, we might just have our answers. And if not, well, I hope you don’t like cashews, beets, broccoli, cabbage, </w:t>
      </w:r>
      <w:proofErr w:type="spellStart"/>
      <w:r w:rsidRPr="005D5CAC">
        <w:rPr>
          <w:rFonts w:ascii="Times New Roman" w:eastAsia="Times New Roman" w:hAnsi="Times New Roman" w:cs="Times New Roman"/>
          <w:sz w:val="24"/>
          <w:szCs w:val="24"/>
        </w:rPr>
        <w:t>brussels</w:t>
      </w:r>
      <w:proofErr w:type="spellEnd"/>
      <w:r w:rsidRPr="005D5CAC">
        <w:rPr>
          <w:rFonts w:ascii="Times New Roman" w:eastAsia="Times New Roman" w:hAnsi="Times New Roman" w:cs="Times New Roman"/>
          <w:sz w:val="24"/>
          <w:szCs w:val="24"/>
        </w:rPr>
        <w:t xml:space="preserve"> sprouts, chestnuts, watermelons, cucumber, fennel, strawberries, macadamia, mangoes, apricots, almonds or any of the other dozens of food crops pollinated by our hardworking, six-legged, unpaid farmworkers.</w:t>
      </w:r>
    </w:p>
    <w:p w:rsidR="00576B74" w:rsidRDefault="00576B74"/>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B7DAE"/>
    <w:multiLevelType w:val="multilevel"/>
    <w:tmpl w:val="C3A06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67EED"/>
    <w:multiLevelType w:val="multilevel"/>
    <w:tmpl w:val="2742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3F33C0"/>
    <w:multiLevelType w:val="multilevel"/>
    <w:tmpl w:val="F4505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AC"/>
    <w:rsid w:val="00446B61"/>
    <w:rsid w:val="00576B74"/>
    <w:rsid w:val="005D5CAC"/>
    <w:rsid w:val="0086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5C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CAC"/>
    <w:rPr>
      <w:rFonts w:ascii="Times New Roman" w:eastAsia="Times New Roman" w:hAnsi="Times New Roman" w:cs="Times New Roman"/>
      <w:b/>
      <w:bCs/>
      <w:kern w:val="36"/>
      <w:sz w:val="48"/>
      <w:szCs w:val="48"/>
    </w:rPr>
  </w:style>
  <w:style w:type="character" w:customStyle="1" w:styleId="entry-byline">
    <w:name w:val="entry-byline"/>
    <w:basedOn w:val="DefaultParagraphFont"/>
    <w:rsid w:val="005D5CAC"/>
  </w:style>
  <w:style w:type="character" w:styleId="Hyperlink">
    <w:name w:val="Hyperlink"/>
    <w:basedOn w:val="DefaultParagraphFont"/>
    <w:uiPriority w:val="99"/>
    <w:semiHidden/>
    <w:unhideWhenUsed/>
    <w:rsid w:val="005D5CAC"/>
    <w:rPr>
      <w:color w:val="0000FF"/>
      <w:u w:val="single"/>
    </w:rPr>
  </w:style>
  <w:style w:type="character" w:customStyle="1" w:styleId="entry-date">
    <w:name w:val="entry-date"/>
    <w:basedOn w:val="DefaultParagraphFont"/>
    <w:rsid w:val="005D5CAC"/>
  </w:style>
  <w:style w:type="character" w:customStyle="1" w:styleId="entry-comments">
    <w:name w:val="entry-comments"/>
    <w:basedOn w:val="DefaultParagraphFont"/>
    <w:rsid w:val="005D5CAC"/>
  </w:style>
  <w:style w:type="character" w:customStyle="1" w:styleId="livefyre-commentcount">
    <w:name w:val="livefyre-commentcount"/>
    <w:basedOn w:val="DefaultParagraphFont"/>
    <w:rsid w:val="005D5CAC"/>
  </w:style>
  <w:style w:type="paragraph" w:customStyle="1" w:styleId="entry-thumb-caption">
    <w:name w:val="entry-thumb-caption"/>
    <w:basedOn w:val="Normal"/>
    <w:rsid w:val="005D5CA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D5C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5CAC"/>
    <w:rPr>
      <w:b/>
      <w:bCs/>
    </w:rPr>
  </w:style>
  <w:style w:type="character" w:styleId="Emphasis">
    <w:name w:val="Emphasis"/>
    <w:basedOn w:val="DefaultParagraphFont"/>
    <w:uiPriority w:val="20"/>
    <w:qFormat/>
    <w:rsid w:val="005D5C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5C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CAC"/>
    <w:rPr>
      <w:rFonts w:ascii="Times New Roman" w:eastAsia="Times New Roman" w:hAnsi="Times New Roman" w:cs="Times New Roman"/>
      <w:b/>
      <w:bCs/>
      <w:kern w:val="36"/>
      <w:sz w:val="48"/>
      <w:szCs w:val="48"/>
    </w:rPr>
  </w:style>
  <w:style w:type="character" w:customStyle="1" w:styleId="entry-byline">
    <w:name w:val="entry-byline"/>
    <w:basedOn w:val="DefaultParagraphFont"/>
    <w:rsid w:val="005D5CAC"/>
  </w:style>
  <w:style w:type="character" w:styleId="Hyperlink">
    <w:name w:val="Hyperlink"/>
    <w:basedOn w:val="DefaultParagraphFont"/>
    <w:uiPriority w:val="99"/>
    <w:semiHidden/>
    <w:unhideWhenUsed/>
    <w:rsid w:val="005D5CAC"/>
    <w:rPr>
      <w:color w:val="0000FF"/>
      <w:u w:val="single"/>
    </w:rPr>
  </w:style>
  <w:style w:type="character" w:customStyle="1" w:styleId="entry-date">
    <w:name w:val="entry-date"/>
    <w:basedOn w:val="DefaultParagraphFont"/>
    <w:rsid w:val="005D5CAC"/>
  </w:style>
  <w:style w:type="character" w:customStyle="1" w:styleId="entry-comments">
    <w:name w:val="entry-comments"/>
    <w:basedOn w:val="DefaultParagraphFont"/>
    <w:rsid w:val="005D5CAC"/>
  </w:style>
  <w:style w:type="character" w:customStyle="1" w:styleId="livefyre-commentcount">
    <w:name w:val="livefyre-commentcount"/>
    <w:basedOn w:val="DefaultParagraphFont"/>
    <w:rsid w:val="005D5CAC"/>
  </w:style>
  <w:style w:type="paragraph" w:customStyle="1" w:styleId="entry-thumb-caption">
    <w:name w:val="entry-thumb-caption"/>
    <w:basedOn w:val="Normal"/>
    <w:rsid w:val="005D5CA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D5C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5CAC"/>
    <w:rPr>
      <w:b/>
      <w:bCs/>
    </w:rPr>
  </w:style>
  <w:style w:type="character" w:styleId="Emphasis">
    <w:name w:val="Emphasis"/>
    <w:basedOn w:val="DefaultParagraphFont"/>
    <w:uiPriority w:val="20"/>
    <w:qFormat/>
    <w:rsid w:val="005D5C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466691">
      <w:bodyDiv w:val="1"/>
      <w:marLeft w:val="0"/>
      <w:marRight w:val="0"/>
      <w:marTop w:val="0"/>
      <w:marBottom w:val="0"/>
      <w:divBdr>
        <w:top w:val="none" w:sz="0" w:space="0" w:color="auto"/>
        <w:left w:val="none" w:sz="0" w:space="0" w:color="auto"/>
        <w:bottom w:val="none" w:sz="0" w:space="0" w:color="auto"/>
        <w:right w:val="none" w:sz="0" w:space="0" w:color="auto"/>
      </w:divBdr>
      <w:divsChild>
        <w:div w:id="1651707988">
          <w:marLeft w:val="0"/>
          <w:marRight w:val="0"/>
          <w:marTop w:val="0"/>
          <w:marBottom w:val="0"/>
          <w:divBdr>
            <w:top w:val="none" w:sz="0" w:space="0" w:color="auto"/>
            <w:left w:val="none" w:sz="0" w:space="0" w:color="auto"/>
            <w:bottom w:val="none" w:sz="0" w:space="0" w:color="auto"/>
            <w:right w:val="none" w:sz="0" w:space="0" w:color="auto"/>
          </w:divBdr>
        </w:div>
        <w:div w:id="1259633029">
          <w:marLeft w:val="0"/>
          <w:marRight w:val="0"/>
          <w:marTop w:val="0"/>
          <w:marBottom w:val="0"/>
          <w:divBdr>
            <w:top w:val="none" w:sz="0" w:space="0" w:color="auto"/>
            <w:left w:val="none" w:sz="0" w:space="0" w:color="auto"/>
            <w:bottom w:val="none" w:sz="0" w:space="0" w:color="auto"/>
            <w:right w:val="none" w:sz="0" w:space="0" w:color="auto"/>
          </w:divBdr>
        </w:div>
        <w:div w:id="1310941105">
          <w:marLeft w:val="0"/>
          <w:marRight w:val="0"/>
          <w:marTop w:val="0"/>
          <w:marBottom w:val="0"/>
          <w:divBdr>
            <w:top w:val="none" w:sz="0" w:space="0" w:color="auto"/>
            <w:left w:val="none" w:sz="0" w:space="0" w:color="auto"/>
            <w:bottom w:val="none" w:sz="0" w:space="0" w:color="auto"/>
            <w:right w:val="none" w:sz="0" w:space="0" w:color="auto"/>
          </w:divBdr>
          <w:divsChild>
            <w:div w:id="1470397813">
              <w:marLeft w:val="0"/>
              <w:marRight w:val="0"/>
              <w:marTop w:val="0"/>
              <w:marBottom w:val="0"/>
              <w:divBdr>
                <w:top w:val="none" w:sz="0" w:space="0" w:color="auto"/>
                <w:left w:val="none" w:sz="0" w:space="0" w:color="auto"/>
                <w:bottom w:val="none" w:sz="0" w:space="0" w:color="auto"/>
                <w:right w:val="none" w:sz="0" w:space="0" w:color="auto"/>
              </w:divBdr>
              <w:divsChild>
                <w:div w:id="211816374">
                  <w:marLeft w:val="0"/>
                  <w:marRight w:val="0"/>
                  <w:marTop w:val="0"/>
                  <w:marBottom w:val="0"/>
                  <w:divBdr>
                    <w:top w:val="none" w:sz="0" w:space="0" w:color="auto"/>
                    <w:left w:val="none" w:sz="0" w:space="0" w:color="auto"/>
                    <w:bottom w:val="none" w:sz="0" w:space="0" w:color="auto"/>
                    <w:right w:val="none" w:sz="0" w:space="0" w:color="auto"/>
                  </w:divBdr>
                  <w:divsChild>
                    <w:div w:id="901283776">
                      <w:marLeft w:val="0"/>
                      <w:marRight w:val="0"/>
                      <w:marTop w:val="0"/>
                      <w:marBottom w:val="0"/>
                      <w:divBdr>
                        <w:top w:val="none" w:sz="0" w:space="0" w:color="auto"/>
                        <w:left w:val="none" w:sz="0" w:space="0" w:color="auto"/>
                        <w:bottom w:val="none" w:sz="0" w:space="0" w:color="auto"/>
                        <w:right w:val="none" w:sz="0" w:space="0" w:color="auto"/>
                      </w:divBdr>
                      <w:divsChild>
                        <w:div w:id="8069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60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z.com/81558/america-is-one-bad-winter-away-from-a-food-disaster-thanks-to-dying-bees/" TargetMode="External"/><Relationship Id="rId13" Type="http://schemas.openxmlformats.org/officeDocument/2006/relationships/hyperlink" Target="http://www.independent.co.uk/environment/nature/victory-for-bees-as-european-union-bans-neonicotinoid-pesticides-blamed-for-destroying-bee-population-8595408.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rs.usda.gov/News/docs.htm?docid=15572" TargetMode="External"/><Relationship Id="rId12" Type="http://schemas.openxmlformats.org/officeDocument/2006/relationships/hyperlink" Target="http://topics.time.com/european-un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ao.gov/new.items/d07825.pdf" TargetMode="External"/><Relationship Id="rId1" Type="http://schemas.openxmlformats.org/officeDocument/2006/relationships/numbering" Target="numbering.xml"/><Relationship Id="rId6" Type="http://schemas.openxmlformats.org/officeDocument/2006/relationships/hyperlink" Target="http://science.time.com/author/bryanrwalsh/" TargetMode="External"/><Relationship Id="rId11" Type="http://schemas.openxmlformats.org/officeDocument/2006/relationships/hyperlink" Target="http://www.motherjones.com/tom-philpott/2012/03/bayer-pesticide-bees-studies" TargetMode="External"/><Relationship Id="rId5" Type="http://schemas.openxmlformats.org/officeDocument/2006/relationships/webSettings" Target="webSettings.xml"/><Relationship Id="rId15" Type="http://schemas.openxmlformats.org/officeDocument/2006/relationships/hyperlink" Target="http://www.washingtonpost.com/blogs/wonkblog/wp/2013/05/03/why-are-bees-dying-the-u-s-and-europe-have-different-theories/" TargetMode="External"/><Relationship Id="rId10" Type="http://schemas.openxmlformats.org/officeDocument/2006/relationships/hyperlink" Target="http://topics.time.com/stress/" TargetMode="External"/><Relationship Id="rId4" Type="http://schemas.openxmlformats.org/officeDocument/2006/relationships/settings" Target="settings.xml"/><Relationship Id="rId9" Type="http://schemas.openxmlformats.org/officeDocument/2006/relationships/hyperlink" Target="http://topics.time.com/smoking/" TargetMode="External"/><Relationship Id="rId14" Type="http://schemas.openxmlformats.org/officeDocument/2006/relationships/hyperlink" Target="http://www.news.bayer.com/baynews/baynews.nsf/id/Restrictions-in-use-of-neonicotinoid-containing-products-is-a-set-back-for-European-agriculture?Open&amp;parent=news-overview-category-search-en&amp;ccm=800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2013-06-03T19:23:00Z</dcterms:created>
  <dcterms:modified xsi:type="dcterms:W3CDTF">2013-06-03T19:23:00Z</dcterms:modified>
</cp:coreProperties>
</file>